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16sdtdh wp14">
  <w:body>
    <w:p w:rsidR="00564CFF" w:rsidP="00017940" w:rsidRDefault="00564CFF" w14:paraId="4777B777" w14:textId="51D9DB17">
      <w:pPr>
        <w:pStyle w:val="Title"/>
        <w:widowControl w:val="0"/>
        <w:rPr>
          <w:color w:val="000000"/>
          <w:sz w:val="24"/>
          <w:szCs w:val="24"/>
          <w:lang w:val="en-US"/>
          <w14:ligatures w14:val="none"/>
        </w:rP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242" behindDoc="0" locked="0" layoutInCell="1" allowOverlap="1" wp14:anchorId="3B21A3AD" wp14:editId="14910196">
            <wp:simplePos x="0" y="0"/>
            <wp:positionH relativeFrom="column">
              <wp:posOffset>3353600</wp:posOffset>
            </wp:positionH>
            <wp:positionV relativeFrom="paragraph">
              <wp:posOffset>-290830</wp:posOffset>
            </wp:positionV>
            <wp:extent cx="3059900" cy="908050"/>
            <wp:effectExtent l="0" t="0" r="762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4233" cy="9093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5CE3">
        <w:rPr>
          <w:rFonts w:ascii="Times New Roman" w:hAnsi="Times New Roman" w:cs="Times New Roman"/>
          <w:noProof/>
          <w:color w:val="000000"/>
          <w:kern w:val="0"/>
          <w:sz w:val="24"/>
          <w:szCs w:val="24"/>
          <w14:ligatures w14:val="none"/>
          <w14:cntxtAlts w14:val="0"/>
        </w:rPr>
        <w:t>DECEMBER</w:t>
      </w:r>
      <w:r w:rsidR="456654D9">
        <w:rPr>
          <w:color w:val="000000"/>
          <w:sz w:val="24"/>
          <w:szCs w:val="24"/>
          <w:lang w:val="en-US"/>
          <w14:ligatures w14:val="none"/>
        </w:rPr>
        <w:t xml:space="preserve"> 2023</w:t>
      </w:r>
    </w:p>
    <w:p w:rsidRPr="00FC2E0D" w:rsidR="003A0E54" w:rsidP="00564CFF" w:rsidRDefault="003A0E54" w14:paraId="78710B67" w14:textId="77777777">
      <w:pPr>
        <w:pStyle w:val="Title"/>
        <w:widowControl w:val="0"/>
        <w:pBdr>
          <w:bottom w:val="single" w:color="auto" w:sz="4" w:space="1"/>
        </w:pBdr>
        <w:rPr>
          <w:color w:val="000000"/>
          <w:sz w:val="16"/>
          <w:szCs w:val="16"/>
          <w:lang w:val="en-US"/>
          <w14:ligatures w14:val="none"/>
        </w:rPr>
      </w:pPr>
    </w:p>
    <w:p w:rsidRPr="00564CFF" w:rsidR="00564CFF" w:rsidP="00564CFF" w:rsidRDefault="00564CFF" w14:paraId="0A996E1A" w14:textId="014A67E4">
      <w:pPr>
        <w:pStyle w:val="Title"/>
        <w:widowControl w:val="0"/>
        <w:pBdr>
          <w:bottom w:val="single" w:color="auto" w:sz="4" w:space="1"/>
        </w:pBdr>
        <w:rPr>
          <w:color w:val="7030A0"/>
          <w:sz w:val="56"/>
          <w:szCs w:val="56"/>
          <w:lang w:val="en-US"/>
          <w14:ligatures w14:val="none"/>
        </w:rPr>
      </w:pPr>
      <w:r w:rsidRPr="00564CFF">
        <w:rPr>
          <w:color w:val="7030A0"/>
          <w:sz w:val="56"/>
          <w:szCs w:val="56"/>
          <w:lang w:val="en-US"/>
          <w14:ligatures w14:val="none"/>
        </w:rPr>
        <w:t xml:space="preserve">Careers Newsletter        </w:t>
      </w:r>
    </w:p>
    <w:p w:rsidR="00201F1D" w:rsidP="00564CFF" w:rsidRDefault="00DE7315" w14:paraId="24C18246" w14:textId="079AA6E1">
      <w:r>
        <w:rPr>
          <w:rFonts w:ascii="Times New Roman" w:hAnsi="Times New Roman" w:cs="Times New Roman"/>
          <w:noProof/>
          <w:sz w:val="24"/>
          <w:szCs w:val="24"/>
        </w:rPr>
        <mc:AlternateContent>
          <mc:Choice Requires="wps">
            <w:drawing>
              <wp:anchor distT="36576" distB="36576" distL="36576" distR="36576" simplePos="0" relativeHeight="251658241" behindDoc="0" locked="0" layoutInCell="1" allowOverlap="1" wp14:anchorId="4231D039" wp14:editId="0C69E061">
                <wp:simplePos x="0" y="0"/>
                <wp:positionH relativeFrom="margin">
                  <wp:posOffset>2089150</wp:posOffset>
                </wp:positionH>
                <wp:positionV relativeFrom="paragraph">
                  <wp:posOffset>137160</wp:posOffset>
                </wp:positionV>
                <wp:extent cx="3778250" cy="30416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304165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27A7" w:rsidP="00C863FC" w:rsidRDefault="00FC27A7" w14:paraId="386ACB3D" w14:textId="27ABCF6B">
                            <w:pPr>
                              <w:spacing w:line="256" w:lineRule="auto"/>
                              <w:jc w:val="both"/>
                              <w:rPr>
                                <w:rFonts w:ascii="Arial" w:hAnsi="Arial" w:cs="Arial"/>
                              </w:rPr>
                            </w:pPr>
                            <w:r>
                              <w:rPr>
                                <w:rFonts w:ascii="Arial" w:hAnsi="Arial" w:cs="Arial"/>
                              </w:rPr>
                              <w:t>This edition of our newsletter is focusing on building skills.  When we thin</w:t>
                            </w:r>
                            <w:r w:rsidR="00D84A0B">
                              <w:rPr>
                                <w:rFonts w:ascii="Arial" w:hAnsi="Arial" w:cs="Arial"/>
                              </w:rPr>
                              <w:t>k</w:t>
                            </w:r>
                            <w:r>
                              <w:rPr>
                                <w:rFonts w:ascii="Arial" w:hAnsi="Arial" w:cs="Arial"/>
                              </w:rPr>
                              <w:t xml:space="preserve"> about skills in relation to </w:t>
                            </w:r>
                            <w:r w:rsidR="00121052">
                              <w:rPr>
                                <w:rFonts w:ascii="Arial" w:hAnsi="Arial" w:cs="Arial"/>
                              </w:rPr>
                              <w:t>careers,</w:t>
                            </w:r>
                            <w:r>
                              <w:rPr>
                                <w:rFonts w:ascii="Arial" w:hAnsi="Arial" w:cs="Arial"/>
                              </w:rPr>
                              <w:t xml:space="preserve"> we automatically lean towards employability. However, to be fully prepared for the working world and to get the best outcomes for ourselves we need to </w:t>
                            </w:r>
                            <w:r w:rsidR="003A47D9">
                              <w:rPr>
                                <w:rFonts w:ascii="Arial" w:hAnsi="Arial" w:cs="Arial"/>
                              </w:rPr>
                              <w:t>work on</w:t>
                            </w:r>
                            <w:r>
                              <w:rPr>
                                <w:rFonts w:ascii="Arial" w:hAnsi="Arial" w:cs="Arial"/>
                              </w:rPr>
                              <w:t xml:space="preserve"> a variety of different skills to become the best version our ourselves that we can be. The range of skills we need </w:t>
                            </w:r>
                            <w:r w:rsidR="00D84A0B">
                              <w:rPr>
                                <w:rFonts w:ascii="Arial" w:hAnsi="Arial" w:cs="Arial"/>
                              </w:rPr>
                              <w:t>i</w:t>
                            </w:r>
                            <w:r>
                              <w:rPr>
                                <w:rFonts w:ascii="Arial" w:hAnsi="Arial" w:cs="Arial"/>
                              </w:rPr>
                              <w:t>nclude</w:t>
                            </w:r>
                            <w:r w:rsidR="0078603C">
                              <w:rPr>
                                <w:rFonts w:ascii="Arial" w:hAnsi="Arial" w:cs="Arial"/>
                              </w:rPr>
                              <w:t>s</w:t>
                            </w:r>
                            <w:r>
                              <w:rPr>
                                <w:rFonts w:ascii="Arial" w:hAnsi="Arial" w:cs="Arial"/>
                              </w:rPr>
                              <w:t xml:space="preserve"> communication, numeracy, literacy, ability to study independently and openness to learning as well as all of the transferable skills that we have discussed in previous issues.</w:t>
                            </w:r>
                          </w:p>
                          <w:p w:rsidR="00FC27A7" w:rsidP="00C863FC" w:rsidRDefault="002E0131" w14:paraId="75006C13" w14:textId="3312F0AA">
                            <w:pPr>
                              <w:spacing w:line="256" w:lineRule="auto"/>
                              <w:jc w:val="both"/>
                              <w:rPr>
                                <w:rFonts w:ascii="Arial" w:hAnsi="Arial" w:cs="Arial"/>
                              </w:rPr>
                            </w:pPr>
                            <w:r>
                              <w:rPr>
                                <w:rFonts w:ascii="Arial" w:hAnsi="Arial" w:cs="Arial"/>
                              </w:rPr>
                              <w:t xml:space="preserve">Enhancing </w:t>
                            </w:r>
                            <w:r w:rsidR="003A47D9">
                              <w:rPr>
                                <w:rFonts w:ascii="Arial" w:hAnsi="Arial" w:cs="Arial"/>
                              </w:rPr>
                              <w:t xml:space="preserve">these skills </w:t>
                            </w:r>
                            <w:r>
                              <w:rPr>
                                <w:rFonts w:ascii="Arial" w:hAnsi="Arial" w:cs="Arial"/>
                              </w:rPr>
                              <w:t xml:space="preserve">enables us to be more effective, potentially have the edge over any competitors and will generally help us to manage our study </w:t>
                            </w:r>
                            <w:r w:rsidR="00D84A0B">
                              <w:rPr>
                                <w:rFonts w:ascii="Arial" w:hAnsi="Arial" w:cs="Arial"/>
                              </w:rPr>
                              <w:t xml:space="preserve">and working lives better. </w:t>
                            </w:r>
                          </w:p>
                          <w:p w:rsidRPr="00B832EE" w:rsidR="00D84A0B" w:rsidP="00D84A0B" w:rsidRDefault="00D84A0B" w14:paraId="143544A5" w14:textId="77777777">
                            <w:pPr>
                              <w:spacing w:line="256" w:lineRule="auto"/>
                              <w:jc w:val="both"/>
                              <w:rPr>
                                <w:rFonts w:ascii="Arial" w:hAnsi="Arial" w:cs="Arial"/>
                                <w:color w:val="0070C0"/>
                              </w:rPr>
                            </w:pPr>
                            <w:r w:rsidRPr="00B832EE">
                              <w:rPr>
                                <w:rFonts w:ascii="Arial" w:hAnsi="Arial" w:cs="Arial"/>
                                <w:color w:val="000000"/>
                              </w:rPr>
                              <w:t xml:space="preserve">You can send any ideas you have for future newsletters to </w:t>
                            </w:r>
                            <w:hyperlink w:history="1" r:id="rId12">
                              <w:r w:rsidRPr="00B832EE">
                                <w:rPr>
                                  <w:rFonts w:ascii="Arial" w:hAnsi="Arial" w:cs="Arial"/>
                                  <w:color w:val="0070C0"/>
                                </w:rPr>
                                <w:t>alisongoode@exceptional-ideas.co.uk</w:t>
                              </w:r>
                            </w:hyperlink>
                          </w:p>
                          <w:p w:rsidR="00FC27A7" w:rsidP="00C863FC" w:rsidRDefault="00FC27A7" w14:paraId="78FD4D5E" w14:textId="77777777">
                            <w:pPr>
                              <w:spacing w:line="256" w:lineRule="auto"/>
                              <w:jc w:val="both"/>
                              <w:rPr>
                                <w:rFonts w:ascii="Arial" w:hAnsi="Arial" w:cs="Arial"/>
                              </w:rPr>
                            </w:pPr>
                          </w:p>
                          <w:p w:rsidRPr="00FC27A7" w:rsidR="00D84A0B" w:rsidP="00C863FC" w:rsidRDefault="00D84A0B" w14:paraId="71924A32" w14:textId="77777777">
                            <w:pPr>
                              <w:spacing w:line="256" w:lineRule="auto"/>
                              <w:jc w:val="both"/>
                              <w:rPr>
                                <w:rFonts w:ascii="Arial" w:hAnsi="Arial" w:cs="Arial"/>
                              </w:rPr>
                            </w:pPr>
                          </w:p>
                          <w:p w:rsidR="00EE002C" w:rsidP="00C863FC" w:rsidRDefault="00EE002C" w14:paraId="62F39E72" w14:textId="77777777">
                            <w:pPr>
                              <w:spacing w:line="256" w:lineRule="auto"/>
                              <w:jc w:val="both"/>
                              <w:rPr>
                                <w:rFonts w:ascii="Arial" w:hAnsi="Arial" w:cs="Arial"/>
                                <w:color w:val="0070C0"/>
                                <w:sz w:val="24"/>
                                <w:szCs w:val="24"/>
                              </w:rPr>
                            </w:pPr>
                          </w:p>
                          <w:p w:rsidR="00EE002C" w:rsidP="00C863FC" w:rsidRDefault="00EE002C" w14:paraId="37125B19" w14:textId="77777777">
                            <w:pPr>
                              <w:spacing w:line="256" w:lineRule="auto"/>
                              <w:jc w:val="both"/>
                              <w:rPr>
                                <w:rFonts w:ascii="Arial" w:hAnsi="Arial" w:cs="Arial"/>
                                <w:color w:val="0070C0"/>
                                <w:sz w:val="24"/>
                                <w:szCs w:val="24"/>
                              </w:rPr>
                            </w:pPr>
                          </w:p>
                          <w:p w:rsidR="00EE002C" w:rsidP="00C863FC" w:rsidRDefault="00EE002C" w14:paraId="563DA632" w14:textId="77777777">
                            <w:pPr>
                              <w:spacing w:line="256" w:lineRule="auto"/>
                              <w:jc w:val="both"/>
                              <w:rPr>
                                <w:rFonts w:ascii="Arial" w:hAnsi="Arial" w:cs="Arial"/>
                                <w:color w:val="0070C0"/>
                                <w:sz w:val="24"/>
                                <w:szCs w:val="24"/>
                              </w:rPr>
                            </w:pPr>
                          </w:p>
                          <w:p w:rsidR="00EE002C" w:rsidP="00C863FC" w:rsidRDefault="00EE002C" w14:paraId="161DBD62" w14:textId="77777777">
                            <w:pPr>
                              <w:spacing w:line="256" w:lineRule="auto"/>
                              <w:jc w:val="both"/>
                              <w:rPr>
                                <w:rFonts w:ascii="Arial" w:hAnsi="Arial" w:cs="Arial"/>
                                <w:color w:val="0070C0"/>
                                <w:sz w:val="24"/>
                                <w:szCs w:val="24"/>
                              </w:rPr>
                            </w:pPr>
                          </w:p>
                          <w:p w:rsidR="00EE002C" w:rsidP="00C863FC" w:rsidRDefault="00EE002C" w14:paraId="0DF71DB0" w14:textId="77777777">
                            <w:pPr>
                              <w:spacing w:line="256" w:lineRule="auto"/>
                              <w:jc w:val="both"/>
                              <w:rPr>
                                <w:rFonts w:ascii="Arial" w:hAnsi="Arial" w:cs="Arial"/>
                                <w:color w:val="0070C0"/>
                                <w:sz w:val="24"/>
                                <w:szCs w:val="24"/>
                              </w:rPr>
                            </w:pPr>
                          </w:p>
                          <w:p w:rsidRPr="0046352B" w:rsidR="00DC78F8" w:rsidP="00C863FC" w:rsidRDefault="00DC78F8" w14:paraId="5C3AAE8B" w14:textId="77777777">
                            <w:pPr>
                              <w:spacing w:line="256" w:lineRule="auto"/>
                              <w:jc w:val="both"/>
                              <w:rPr>
                                <w:rFonts w:ascii="Arial" w:hAnsi="Arial" w:cs="Arial"/>
                                <w:color w:val="000000"/>
                                <w:sz w:val="24"/>
                                <w:szCs w:val="24"/>
                              </w:rPr>
                            </w:pPr>
                          </w:p>
                          <w:p w:rsidR="00C83EFB" w:rsidP="00C83EFB" w:rsidRDefault="00C83EFB" w14:paraId="524700E2" w14:textId="77777777">
                            <w:pPr>
                              <w:widowControl w:val="0"/>
                              <w:rPr>
                                <w:color w:val="4D4D4D"/>
                              </w:rPr>
                            </w:pPr>
                            <w:r>
                              <w:t> </w:t>
                            </w:r>
                          </w:p>
                          <w:p w:rsidR="00C83EFB" w:rsidP="00C83EFB" w:rsidRDefault="00C83EFB" w14:paraId="08F9B7A5" w14:textId="7777777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44509003">
              <v:shapetype id="_x0000_t202" coordsize="21600,21600" o:spt="202" path="m,l,21600r21600,l21600,xe" w14:anchorId="4231D039">
                <v:stroke joinstyle="miter"/>
                <v:path gradientshapeok="t" o:connecttype="rect"/>
              </v:shapetype>
              <v:shape id="Text Box 5" style="position:absolute;margin-left:164.5pt;margin-top:10.8pt;width:297.5pt;height:239.5pt;z-index:251658241;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filled="f" fillcolor="#9aba24"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">
                <v:textbox inset="2.88pt,2.88pt,2.88pt,2.88pt">
                  <w:txbxContent>
                    <w:p w:rsidR="00FC27A7" w:rsidP="00C863FC" w:rsidRDefault="00FC27A7" w14:paraId="75AA70FB" w14:textId="27ABCF6B">
                      <w:pPr>
                        <w:spacing w:line="256" w:lineRule="auto"/>
                        <w:jc w:val="both"/>
                        <w:rPr>
                          <w:rFonts w:ascii="Arial" w:hAnsi="Arial" w:cs="Arial"/>
                        </w:rPr>
                      </w:pPr>
                      <w:r>
                        <w:rPr>
                          <w:rFonts w:ascii="Arial" w:hAnsi="Arial" w:cs="Arial"/>
                        </w:rPr>
                        <w:t>This edition of our newsletter is focusing on building skills.  When we thin</w:t>
                      </w:r>
                      <w:r w:rsidR="00D84A0B">
                        <w:rPr>
                          <w:rFonts w:ascii="Arial" w:hAnsi="Arial" w:cs="Arial"/>
                        </w:rPr>
                        <w:t>k</w:t>
                      </w:r>
                      <w:r>
                        <w:rPr>
                          <w:rFonts w:ascii="Arial" w:hAnsi="Arial" w:cs="Arial"/>
                        </w:rPr>
                        <w:t xml:space="preserve"> about skills in relation to </w:t>
                      </w:r>
                      <w:r w:rsidR="00121052">
                        <w:rPr>
                          <w:rFonts w:ascii="Arial" w:hAnsi="Arial" w:cs="Arial"/>
                        </w:rPr>
                        <w:t>careers,</w:t>
                      </w:r>
                      <w:r>
                        <w:rPr>
                          <w:rFonts w:ascii="Arial" w:hAnsi="Arial" w:cs="Arial"/>
                        </w:rPr>
                        <w:t xml:space="preserve"> we automatically lean towards employability. However, to be fully prepared for the working world and to get the best outcomes for ourselves we need to </w:t>
                      </w:r>
                      <w:r w:rsidR="003A47D9">
                        <w:rPr>
                          <w:rFonts w:ascii="Arial" w:hAnsi="Arial" w:cs="Arial"/>
                        </w:rPr>
                        <w:t>work on</w:t>
                      </w:r>
                      <w:r>
                        <w:rPr>
                          <w:rFonts w:ascii="Arial" w:hAnsi="Arial" w:cs="Arial"/>
                        </w:rPr>
                        <w:t xml:space="preserve"> a variety of different skills to become the best version our ourselves that we can be. The range of skills we need </w:t>
                      </w:r>
                      <w:r w:rsidR="00D84A0B">
                        <w:rPr>
                          <w:rFonts w:ascii="Arial" w:hAnsi="Arial" w:cs="Arial"/>
                        </w:rPr>
                        <w:t>i</w:t>
                      </w:r>
                      <w:r>
                        <w:rPr>
                          <w:rFonts w:ascii="Arial" w:hAnsi="Arial" w:cs="Arial"/>
                        </w:rPr>
                        <w:t>nclude</w:t>
                      </w:r>
                      <w:r w:rsidR="0078603C">
                        <w:rPr>
                          <w:rFonts w:ascii="Arial" w:hAnsi="Arial" w:cs="Arial"/>
                        </w:rPr>
                        <w:t>s</w:t>
                      </w:r>
                      <w:r>
                        <w:rPr>
                          <w:rFonts w:ascii="Arial" w:hAnsi="Arial" w:cs="Arial"/>
                        </w:rPr>
                        <w:t xml:space="preserve"> communication, numeracy, literacy, ability to study independently and openness to learning as well as all of the transferable skills that we have discussed in previous issues.</w:t>
                      </w:r>
                    </w:p>
                    <w:p w:rsidR="00FC27A7" w:rsidP="00C863FC" w:rsidRDefault="002E0131" w14:paraId="1E40C1EC" w14:textId="3312F0AA">
                      <w:pPr>
                        <w:spacing w:line="256" w:lineRule="auto"/>
                        <w:jc w:val="both"/>
                        <w:rPr>
                          <w:rFonts w:ascii="Arial" w:hAnsi="Arial" w:cs="Arial"/>
                        </w:rPr>
                      </w:pPr>
                      <w:r>
                        <w:rPr>
                          <w:rFonts w:ascii="Arial" w:hAnsi="Arial" w:cs="Arial"/>
                        </w:rPr>
                        <w:t xml:space="preserve">Enhancing </w:t>
                      </w:r>
                      <w:r w:rsidR="003A47D9">
                        <w:rPr>
                          <w:rFonts w:ascii="Arial" w:hAnsi="Arial" w:cs="Arial"/>
                        </w:rPr>
                        <w:t xml:space="preserve">these skills </w:t>
                      </w:r>
                      <w:r>
                        <w:rPr>
                          <w:rFonts w:ascii="Arial" w:hAnsi="Arial" w:cs="Arial"/>
                        </w:rPr>
                        <w:t xml:space="preserve">enables us to be more effective, potentially have the edge over any competitors and will generally help us to manage our study </w:t>
                      </w:r>
                      <w:r w:rsidR="00D84A0B">
                        <w:rPr>
                          <w:rFonts w:ascii="Arial" w:hAnsi="Arial" w:cs="Arial"/>
                        </w:rPr>
                        <w:t xml:space="preserve">and working lives better. </w:t>
                      </w:r>
                    </w:p>
                    <w:p w:rsidRPr="00B832EE" w:rsidR="00D84A0B" w:rsidP="00D84A0B" w:rsidRDefault="00D84A0B" w14:paraId="52F197FA" w14:textId="77777777">
                      <w:pPr>
                        <w:spacing w:line="256" w:lineRule="auto"/>
                        <w:jc w:val="both"/>
                        <w:rPr>
                          <w:rFonts w:ascii="Arial" w:hAnsi="Arial" w:cs="Arial"/>
                          <w:color w:val="0070C0"/>
                        </w:rPr>
                      </w:pPr>
                      <w:r w:rsidRPr="00B832EE">
                        <w:rPr>
                          <w:rFonts w:ascii="Arial" w:hAnsi="Arial" w:cs="Arial"/>
                          <w:color w:val="000000"/>
                        </w:rPr>
                        <w:t xml:space="preserve">You can send any ideas you have for future newsletters to </w:t>
                      </w:r>
                      <w:hyperlink w:history="1" r:id="rId13">
                        <w:r w:rsidRPr="00B832EE">
                          <w:rPr>
                            <w:rFonts w:ascii="Arial" w:hAnsi="Arial" w:cs="Arial"/>
                            <w:color w:val="0070C0"/>
                          </w:rPr>
                          <w:t>alisongoode@exceptional-ideas.co.uk</w:t>
                        </w:r>
                      </w:hyperlink>
                    </w:p>
                    <w:p w:rsidR="00FC27A7" w:rsidP="00C863FC" w:rsidRDefault="00FC27A7" w14:paraId="672A6659" w14:textId="77777777">
                      <w:pPr>
                        <w:spacing w:line="256" w:lineRule="auto"/>
                        <w:jc w:val="both"/>
                        <w:rPr>
                          <w:rFonts w:ascii="Arial" w:hAnsi="Arial" w:cs="Arial"/>
                        </w:rPr>
                      </w:pPr>
                    </w:p>
                    <w:p w:rsidRPr="00FC27A7" w:rsidR="00D84A0B" w:rsidP="00C863FC" w:rsidRDefault="00D84A0B" w14:paraId="0A37501D" w14:textId="77777777">
                      <w:pPr>
                        <w:spacing w:line="256" w:lineRule="auto"/>
                        <w:jc w:val="both"/>
                        <w:rPr>
                          <w:rFonts w:ascii="Arial" w:hAnsi="Arial" w:cs="Arial"/>
                        </w:rPr>
                      </w:pPr>
                    </w:p>
                    <w:p w:rsidR="00EE002C" w:rsidP="00C863FC" w:rsidRDefault="00EE002C" w14:paraId="5DAB6C7B" w14:textId="77777777">
                      <w:pPr>
                        <w:spacing w:line="256" w:lineRule="auto"/>
                        <w:jc w:val="both"/>
                        <w:rPr>
                          <w:rFonts w:ascii="Arial" w:hAnsi="Arial" w:cs="Arial"/>
                          <w:color w:val="0070C0"/>
                          <w:sz w:val="24"/>
                          <w:szCs w:val="24"/>
                        </w:rPr>
                      </w:pPr>
                    </w:p>
                    <w:p w:rsidR="00EE002C" w:rsidP="00C863FC" w:rsidRDefault="00EE002C" w14:paraId="02EB378F" w14:textId="77777777">
                      <w:pPr>
                        <w:spacing w:line="256" w:lineRule="auto"/>
                        <w:jc w:val="both"/>
                        <w:rPr>
                          <w:rFonts w:ascii="Arial" w:hAnsi="Arial" w:cs="Arial"/>
                          <w:color w:val="0070C0"/>
                          <w:sz w:val="24"/>
                          <w:szCs w:val="24"/>
                        </w:rPr>
                      </w:pPr>
                    </w:p>
                    <w:p w:rsidR="00EE002C" w:rsidP="00C863FC" w:rsidRDefault="00EE002C" w14:paraId="6A05A809" w14:textId="77777777">
                      <w:pPr>
                        <w:spacing w:line="256" w:lineRule="auto"/>
                        <w:jc w:val="both"/>
                        <w:rPr>
                          <w:rFonts w:ascii="Arial" w:hAnsi="Arial" w:cs="Arial"/>
                          <w:color w:val="0070C0"/>
                          <w:sz w:val="24"/>
                          <w:szCs w:val="24"/>
                        </w:rPr>
                      </w:pPr>
                    </w:p>
                    <w:p w:rsidR="00EE002C" w:rsidP="00C863FC" w:rsidRDefault="00EE002C" w14:paraId="5A39BBE3" w14:textId="77777777">
                      <w:pPr>
                        <w:spacing w:line="256" w:lineRule="auto"/>
                        <w:jc w:val="both"/>
                        <w:rPr>
                          <w:rFonts w:ascii="Arial" w:hAnsi="Arial" w:cs="Arial"/>
                          <w:color w:val="0070C0"/>
                          <w:sz w:val="24"/>
                          <w:szCs w:val="24"/>
                        </w:rPr>
                      </w:pPr>
                    </w:p>
                    <w:p w:rsidR="00EE002C" w:rsidP="00C863FC" w:rsidRDefault="00EE002C" w14:paraId="41C8F396" w14:textId="77777777">
                      <w:pPr>
                        <w:spacing w:line="256" w:lineRule="auto"/>
                        <w:jc w:val="both"/>
                        <w:rPr>
                          <w:rFonts w:ascii="Arial" w:hAnsi="Arial" w:cs="Arial"/>
                          <w:color w:val="0070C0"/>
                          <w:sz w:val="24"/>
                          <w:szCs w:val="24"/>
                        </w:rPr>
                      </w:pPr>
                    </w:p>
                    <w:p w:rsidRPr="0046352B" w:rsidR="00DC78F8" w:rsidP="00C863FC" w:rsidRDefault="00DC78F8" w14:paraId="72A3D3EC" w14:textId="77777777">
                      <w:pPr>
                        <w:spacing w:line="256" w:lineRule="auto"/>
                        <w:jc w:val="both"/>
                        <w:rPr>
                          <w:rFonts w:ascii="Arial" w:hAnsi="Arial" w:cs="Arial"/>
                          <w:color w:val="000000"/>
                          <w:sz w:val="24"/>
                          <w:szCs w:val="24"/>
                        </w:rPr>
                      </w:pPr>
                    </w:p>
                    <w:p w:rsidR="00C83EFB" w:rsidP="00C83EFB" w:rsidRDefault="00C83EFB" w14:paraId="6E7BEAA2" w14:textId="77777777">
                      <w:pPr>
                        <w:widowControl w:val="0"/>
                        <w:rPr>
                          <w:color w:val="4D4D4D"/>
                        </w:rPr>
                      </w:pPr>
                      <w:r>
                        <w:t> </w:t>
                      </w:r>
                    </w:p>
                    <w:p w:rsidR="00C83EFB" w:rsidP="00C83EFB" w:rsidRDefault="00C83EFB" w14:paraId="0D0B940D" w14:textId="77777777"/>
                  </w:txbxContent>
                </v:textbox>
                <w10:wrap anchorx="margin"/>
              </v:shape>
            </w:pict>
          </mc:Fallback>
        </mc:AlternateContent>
      </w:r>
      <w:r w:rsidR="00BE1266">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53353B3" wp14:editId="5BDFDAE5">
                <wp:simplePos x="0" y="0"/>
                <wp:positionH relativeFrom="column">
                  <wp:posOffset>-31750</wp:posOffset>
                </wp:positionH>
                <wp:positionV relativeFrom="paragraph">
                  <wp:posOffset>162560</wp:posOffset>
                </wp:positionV>
                <wp:extent cx="1967230" cy="273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730500"/>
                        </a:xfrm>
                        <a:prstGeom prst="rect">
                          <a:avLst/>
                        </a:prstGeom>
                        <a:solidFill>
                          <a:srgbClr val="99999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C4B20" w:rsidP="00601EC2" w:rsidRDefault="00C83EFB" w14:paraId="58B4CC85" w14:textId="77777777">
                            <w:pPr>
                              <w:pStyle w:val="Heading3"/>
                              <w:widowControl w:val="0"/>
                              <w:ind w:left="216"/>
                              <w:rPr>
                                <w:color w:val="000000"/>
                                <w:sz w:val="22"/>
                                <w:szCs w:val="22"/>
                                <w:lang w:val="en-US"/>
                                <w14:ligatures w14:val="none"/>
                              </w:rPr>
                            </w:pPr>
                            <w:r w:rsidRPr="00C863FC">
                              <w:rPr>
                                <w:color w:val="000000"/>
                                <w:sz w:val="22"/>
                                <w:szCs w:val="22"/>
                                <w:lang w:val="en-US"/>
                                <w14:ligatures w14:val="none"/>
                              </w:rPr>
                              <w:t> </w:t>
                            </w:r>
                          </w:p>
                          <w:p w:rsidRPr="00C863FC" w:rsidR="00C83EFB" w:rsidP="00601EC2" w:rsidRDefault="00C83EFB" w14:paraId="737ED423" w14:textId="32E3655F">
                            <w:pPr>
                              <w:pStyle w:val="Heading3"/>
                              <w:widowControl w:val="0"/>
                              <w:ind w:left="216"/>
                              <w:rPr>
                                <w:color w:val="000000"/>
                                <w:sz w:val="22"/>
                                <w:szCs w:val="22"/>
                                <w:lang w:val="en-US"/>
                                <w14:ligatures w14:val="none"/>
                              </w:rPr>
                            </w:pPr>
                            <w:r w:rsidRPr="00C863FC">
                              <w:rPr>
                                <w:color w:val="000000"/>
                                <w:sz w:val="22"/>
                                <w:szCs w:val="22"/>
                                <w:lang w:val="en-US"/>
                                <w14:ligatures w14:val="none"/>
                              </w:rPr>
                              <w:t>In this</w:t>
                            </w:r>
                            <w:r w:rsidRPr="00C863FC" w:rsidR="00B97D56">
                              <w:rPr>
                                <w:color w:val="000000"/>
                                <w:sz w:val="22"/>
                                <w:szCs w:val="22"/>
                                <w:lang w:val="en-US"/>
                                <w14:ligatures w14:val="none"/>
                              </w:rPr>
                              <w:t xml:space="preserve"> issue</w:t>
                            </w:r>
                          </w:p>
                          <w:p w:rsidR="00F704B5" w:rsidP="00325202" w:rsidRDefault="00FC27A7" w14:paraId="39BBC458" w14:textId="3B6616CA">
                            <w:pPr>
                              <w:pStyle w:val="ListBullet"/>
                              <w:widowControl w:val="0"/>
                              <w:numPr>
                                <w:ilvl w:val="0"/>
                                <w:numId w:val="20"/>
                              </w:numPr>
                              <w:rPr>
                                <w:color w:val="auto"/>
                                <w:sz w:val="24"/>
                                <w:szCs w:val="24"/>
                                <w:lang w:val="en-US"/>
                                <w14:ligatures w14:val="none"/>
                              </w:rPr>
                            </w:pPr>
                            <w:r>
                              <w:rPr>
                                <w:color w:val="auto"/>
                                <w:sz w:val="24"/>
                                <w:szCs w:val="24"/>
                                <w:lang w:val="en-US"/>
                                <w14:ligatures w14:val="none"/>
                              </w:rPr>
                              <w:t>Destination Data</w:t>
                            </w:r>
                          </w:p>
                          <w:p w:rsidR="004E2E98" w:rsidP="00325202" w:rsidRDefault="004E2E98" w14:paraId="750778DD" w14:textId="28ACC84F">
                            <w:pPr>
                              <w:pStyle w:val="ListBullet"/>
                              <w:widowControl w:val="0"/>
                              <w:numPr>
                                <w:ilvl w:val="0"/>
                                <w:numId w:val="20"/>
                              </w:numPr>
                              <w:rPr>
                                <w:color w:val="auto"/>
                                <w:sz w:val="24"/>
                                <w:szCs w:val="24"/>
                                <w:lang w:val="en-US"/>
                                <w14:ligatures w14:val="none"/>
                              </w:rPr>
                            </w:pPr>
                            <w:r>
                              <w:rPr>
                                <w:color w:val="auto"/>
                                <w:sz w:val="24"/>
                                <w:szCs w:val="24"/>
                                <w:lang w:val="en-US"/>
                                <w14:ligatures w14:val="none"/>
                              </w:rPr>
                              <w:t>Developing skills</w:t>
                            </w:r>
                          </w:p>
                          <w:p w:rsidRPr="00A45A74" w:rsidR="004E2E98" w:rsidP="00A45A74" w:rsidRDefault="00FC27A7" w14:paraId="7FC78959" w14:textId="073A6377">
                            <w:pPr>
                              <w:pStyle w:val="ListBullet"/>
                              <w:widowControl w:val="0"/>
                              <w:numPr>
                                <w:ilvl w:val="0"/>
                                <w:numId w:val="20"/>
                              </w:numPr>
                              <w:rPr>
                                <w:color w:val="auto"/>
                                <w:sz w:val="24"/>
                                <w:szCs w:val="24"/>
                                <w:lang w:val="en-US"/>
                                <w14:ligatures w14:val="none"/>
                              </w:rPr>
                            </w:pPr>
                            <w:r>
                              <w:rPr>
                                <w:color w:val="auto"/>
                                <w:sz w:val="24"/>
                                <w:szCs w:val="24"/>
                                <w:lang w:val="en-US"/>
                                <w14:ligatures w14:val="none"/>
                              </w:rPr>
                              <w:t>LMI facts</w:t>
                            </w:r>
                          </w:p>
                          <w:p w:rsidR="00FC27A7" w:rsidP="00325202" w:rsidRDefault="00854771" w14:paraId="06B4C3A5" w14:textId="478D469C">
                            <w:pPr>
                              <w:pStyle w:val="ListBullet"/>
                              <w:widowControl w:val="0"/>
                              <w:numPr>
                                <w:ilvl w:val="0"/>
                                <w:numId w:val="20"/>
                              </w:numPr>
                              <w:rPr>
                                <w:color w:val="auto"/>
                                <w:sz w:val="24"/>
                                <w:szCs w:val="24"/>
                                <w:lang w:val="en-US"/>
                                <w14:ligatures w14:val="none"/>
                              </w:rPr>
                            </w:pPr>
                            <w:r>
                              <w:rPr>
                                <w:color w:val="auto"/>
                                <w:sz w:val="24"/>
                                <w:szCs w:val="24"/>
                                <w:lang w:val="en-US"/>
                                <w14:ligatures w14:val="none"/>
                              </w:rPr>
                              <w:t>S</w:t>
                            </w:r>
                            <w:r w:rsidR="005B1713">
                              <w:rPr>
                                <w:color w:val="auto"/>
                                <w:sz w:val="24"/>
                                <w:szCs w:val="24"/>
                                <w:lang w:val="en-US"/>
                                <w14:ligatures w14:val="none"/>
                              </w:rPr>
                              <w:t>p</w:t>
                            </w:r>
                            <w:r>
                              <w:rPr>
                                <w:color w:val="auto"/>
                                <w:sz w:val="24"/>
                                <w:szCs w:val="24"/>
                                <w:lang w:val="en-US"/>
                                <w14:ligatures w14:val="none"/>
                              </w:rPr>
                              <w:t xml:space="preserve">otlight on </w:t>
                            </w:r>
                            <w:r w:rsidR="005B1713">
                              <w:rPr>
                                <w:color w:val="auto"/>
                                <w:sz w:val="24"/>
                                <w:szCs w:val="24"/>
                                <w:lang w:val="en-US"/>
                                <w14:ligatures w14:val="none"/>
                              </w:rPr>
                              <w:t>volunteering</w:t>
                            </w:r>
                          </w:p>
                          <w:p w:rsidR="00A45A74" w:rsidP="00325202" w:rsidRDefault="00A45A74" w14:paraId="245DBD68" w14:textId="6675A80F">
                            <w:pPr>
                              <w:pStyle w:val="ListBullet"/>
                              <w:widowControl w:val="0"/>
                              <w:numPr>
                                <w:ilvl w:val="0"/>
                                <w:numId w:val="20"/>
                              </w:numPr>
                              <w:rPr>
                                <w:color w:val="auto"/>
                                <w:sz w:val="24"/>
                                <w:szCs w:val="24"/>
                                <w:lang w:val="en-US"/>
                                <w14:ligatures w14:val="none"/>
                              </w:rPr>
                            </w:pPr>
                            <w:r>
                              <w:rPr>
                                <w:color w:val="auto"/>
                                <w:sz w:val="24"/>
                                <w:szCs w:val="24"/>
                                <w:lang w:val="en-US"/>
                                <w14:ligatures w14:val="none"/>
                              </w:rPr>
                              <w:t>Enrichment trips</w:t>
                            </w:r>
                          </w:p>
                          <w:p w:rsidRPr="00601EC2" w:rsidR="00371702" w:rsidP="00325202" w:rsidRDefault="00C664F8" w14:paraId="7924A7DC" w14:textId="58E08E31">
                            <w:pPr>
                              <w:pStyle w:val="ListBullet"/>
                              <w:widowControl w:val="0"/>
                              <w:numPr>
                                <w:ilvl w:val="0"/>
                                <w:numId w:val="20"/>
                              </w:numPr>
                              <w:rPr>
                                <w:color w:val="auto"/>
                                <w:sz w:val="24"/>
                                <w:szCs w:val="24"/>
                                <w:lang w:val="en-US"/>
                                <w14:ligatures w14:val="none"/>
                              </w:rPr>
                            </w:pPr>
                            <w:r>
                              <w:rPr>
                                <w:color w:val="auto"/>
                                <w:sz w:val="24"/>
                                <w:szCs w:val="24"/>
                                <w:lang w:val="en-US"/>
                                <w14:ligatures w14:val="none"/>
                              </w:rPr>
                              <w:t>K</w:t>
                            </w:r>
                            <w:r w:rsidR="00544B0C">
                              <w:rPr>
                                <w:color w:val="auto"/>
                                <w:sz w:val="24"/>
                                <w:szCs w:val="24"/>
                                <w:lang w:val="en-US"/>
                                <w14:ligatures w14:val="none"/>
                              </w:rPr>
                              <w:t>e</w:t>
                            </w:r>
                            <w:r>
                              <w:rPr>
                                <w:color w:val="auto"/>
                                <w:sz w:val="24"/>
                                <w:szCs w:val="24"/>
                                <w:lang w:val="en-US"/>
                                <w14:ligatures w14:val="none"/>
                              </w:rPr>
                              <w:t xml:space="preserve">y dates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703D678">
              <v:shape id="Text Box 3" style="position:absolute;margin-left:-2.5pt;margin-top:12.8pt;width:154.9pt;height:2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fillcolor="#999"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" w14:anchorId="353353B3">
                <v:shadow color="black [0]"/>
                <v:textbox inset="0,0,0,0">
                  <w:txbxContent>
                    <w:p w:rsidR="008C4B20" w:rsidP="00601EC2" w:rsidRDefault="00C83EFB" w14:paraId="63E4A9CD" w14:textId="77777777">
                      <w:pPr>
                        <w:pStyle w:val="Heading3"/>
                        <w:widowControl w:val="0"/>
                        <w:ind w:left="216"/>
                        <w:rPr>
                          <w:color w:val="000000"/>
                          <w:sz w:val="22"/>
                          <w:szCs w:val="22"/>
                          <w:lang w:val="en-US"/>
                          <w14:ligatures w14:val="none"/>
                        </w:rPr>
                      </w:pPr>
                      <w:r w:rsidRPr="00C863FC">
                        <w:rPr>
                          <w:color w:val="000000"/>
                          <w:sz w:val="22"/>
                          <w:szCs w:val="22"/>
                          <w:lang w:val="en-US"/>
                          <w14:ligatures w14:val="none"/>
                        </w:rPr>
                        <w:t> </w:t>
                      </w:r>
                    </w:p>
                    <w:p w:rsidRPr="00C863FC" w:rsidR="00C83EFB" w:rsidP="00601EC2" w:rsidRDefault="00C83EFB" w14:paraId="48EA6E55" w14:textId="32E3655F">
                      <w:pPr>
                        <w:pStyle w:val="Heading3"/>
                        <w:widowControl w:val="0"/>
                        <w:ind w:left="216"/>
                        <w:rPr>
                          <w:color w:val="000000"/>
                          <w:sz w:val="22"/>
                          <w:szCs w:val="22"/>
                          <w:lang w:val="en-US"/>
                          <w14:ligatures w14:val="none"/>
                        </w:rPr>
                      </w:pPr>
                      <w:r w:rsidRPr="00C863FC">
                        <w:rPr>
                          <w:color w:val="000000"/>
                          <w:sz w:val="22"/>
                          <w:szCs w:val="22"/>
                          <w:lang w:val="en-US"/>
                          <w14:ligatures w14:val="none"/>
                        </w:rPr>
                        <w:t>In this</w:t>
                      </w:r>
                      <w:r w:rsidRPr="00C863FC" w:rsidR="00B97D56">
                        <w:rPr>
                          <w:color w:val="000000"/>
                          <w:sz w:val="22"/>
                          <w:szCs w:val="22"/>
                          <w:lang w:val="en-US"/>
                          <w14:ligatures w14:val="none"/>
                        </w:rPr>
                        <w:t xml:space="preserve"> issue</w:t>
                      </w:r>
                    </w:p>
                    <w:p w:rsidR="00F704B5" w:rsidP="00325202" w:rsidRDefault="00FC27A7" w14:paraId="62C3DC18" w14:textId="3B6616CA">
                      <w:pPr>
                        <w:pStyle w:val="ListBullet"/>
                        <w:widowControl w:val="0"/>
                        <w:numPr>
                          <w:ilvl w:val="0"/>
                          <w:numId w:val="20"/>
                        </w:numPr>
                        <w:rPr>
                          <w:color w:val="auto"/>
                          <w:sz w:val="24"/>
                          <w:szCs w:val="24"/>
                          <w:lang w:val="en-US"/>
                          <w14:ligatures w14:val="none"/>
                        </w:rPr>
                      </w:pPr>
                      <w:r>
                        <w:rPr>
                          <w:color w:val="auto"/>
                          <w:sz w:val="24"/>
                          <w:szCs w:val="24"/>
                          <w:lang w:val="en-US"/>
                          <w14:ligatures w14:val="none"/>
                        </w:rPr>
                        <w:t>Destination Data</w:t>
                      </w:r>
                    </w:p>
                    <w:p w:rsidR="004E2E98" w:rsidP="00325202" w:rsidRDefault="004E2E98" w14:paraId="2BB894D8" w14:textId="28ACC84F">
                      <w:pPr>
                        <w:pStyle w:val="ListBullet"/>
                        <w:widowControl w:val="0"/>
                        <w:numPr>
                          <w:ilvl w:val="0"/>
                          <w:numId w:val="20"/>
                        </w:numPr>
                        <w:rPr>
                          <w:color w:val="auto"/>
                          <w:sz w:val="24"/>
                          <w:szCs w:val="24"/>
                          <w:lang w:val="en-US"/>
                          <w14:ligatures w14:val="none"/>
                        </w:rPr>
                      </w:pPr>
                      <w:r>
                        <w:rPr>
                          <w:color w:val="auto"/>
                          <w:sz w:val="24"/>
                          <w:szCs w:val="24"/>
                          <w:lang w:val="en-US"/>
                          <w14:ligatures w14:val="none"/>
                        </w:rPr>
                        <w:t>Developing skills</w:t>
                      </w:r>
                    </w:p>
                    <w:p w:rsidRPr="00A45A74" w:rsidR="004E2E98" w:rsidP="00A45A74" w:rsidRDefault="00FC27A7" w14:paraId="2188366D" w14:textId="073A6377">
                      <w:pPr>
                        <w:pStyle w:val="ListBullet"/>
                        <w:widowControl w:val="0"/>
                        <w:numPr>
                          <w:ilvl w:val="0"/>
                          <w:numId w:val="20"/>
                        </w:numPr>
                        <w:rPr>
                          <w:color w:val="auto"/>
                          <w:sz w:val="24"/>
                          <w:szCs w:val="24"/>
                          <w:lang w:val="en-US"/>
                          <w14:ligatures w14:val="none"/>
                        </w:rPr>
                      </w:pPr>
                      <w:r>
                        <w:rPr>
                          <w:color w:val="auto"/>
                          <w:sz w:val="24"/>
                          <w:szCs w:val="24"/>
                          <w:lang w:val="en-US"/>
                          <w14:ligatures w14:val="none"/>
                        </w:rPr>
                        <w:t>LMI facts</w:t>
                      </w:r>
                    </w:p>
                    <w:p w:rsidR="00FC27A7" w:rsidP="00325202" w:rsidRDefault="00854771" w14:paraId="157D51A3" w14:textId="478D469C">
                      <w:pPr>
                        <w:pStyle w:val="ListBullet"/>
                        <w:widowControl w:val="0"/>
                        <w:numPr>
                          <w:ilvl w:val="0"/>
                          <w:numId w:val="20"/>
                        </w:numPr>
                        <w:rPr>
                          <w:color w:val="auto"/>
                          <w:sz w:val="24"/>
                          <w:szCs w:val="24"/>
                          <w:lang w:val="en-US"/>
                          <w14:ligatures w14:val="none"/>
                        </w:rPr>
                      </w:pPr>
                      <w:r>
                        <w:rPr>
                          <w:color w:val="auto"/>
                          <w:sz w:val="24"/>
                          <w:szCs w:val="24"/>
                          <w:lang w:val="en-US"/>
                          <w14:ligatures w14:val="none"/>
                        </w:rPr>
                        <w:t>S</w:t>
                      </w:r>
                      <w:r w:rsidR="005B1713">
                        <w:rPr>
                          <w:color w:val="auto"/>
                          <w:sz w:val="24"/>
                          <w:szCs w:val="24"/>
                          <w:lang w:val="en-US"/>
                          <w14:ligatures w14:val="none"/>
                        </w:rPr>
                        <w:t>p</w:t>
                      </w:r>
                      <w:r>
                        <w:rPr>
                          <w:color w:val="auto"/>
                          <w:sz w:val="24"/>
                          <w:szCs w:val="24"/>
                          <w:lang w:val="en-US"/>
                          <w14:ligatures w14:val="none"/>
                        </w:rPr>
                        <w:t xml:space="preserve">otlight on </w:t>
                      </w:r>
                      <w:r w:rsidR="005B1713">
                        <w:rPr>
                          <w:color w:val="auto"/>
                          <w:sz w:val="24"/>
                          <w:szCs w:val="24"/>
                          <w:lang w:val="en-US"/>
                          <w14:ligatures w14:val="none"/>
                        </w:rPr>
                        <w:t>volunteering</w:t>
                      </w:r>
                    </w:p>
                    <w:p w:rsidR="00A45A74" w:rsidP="00325202" w:rsidRDefault="00A45A74" w14:paraId="6BB1049A" w14:textId="6675A80F">
                      <w:pPr>
                        <w:pStyle w:val="ListBullet"/>
                        <w:widowControl w:val="0"/>
                        <w:numPr>
                          <w:ilvl w:val="0"/>
                          <w:numId w:val="20"/>
                        </w:numPr>
                        <w:rPr>
                          <w:color w:val="auto"/>
                          <w:sz w:val="24"/>
                          <w:szCs w:val="24"/>
                          <w:lang w:val="en-US"/>
                          <w14:ligatures w14:val="none"/>
                        </w:rPr>
                      </w:pPr>
                      <w:r>
                        <w:rPr>
                          <w:color w:val="auto"/>
                          <w:sz w:val="24"/>
                          <w:szCs w:val="24"/>
                          <w:lang w:val="en-US"/>
                          <w14:ligatures w14:val="none"/>
                        </w:rPr>
                        <w:t>Enrichment trips</w:t>
                      </w:r>
                    </w:p>
                    <w:p w:rsidRPr="00601EC2" w:rsidR="00371702" w:rsidP="00325202" w:rsidRDefault="00C664F8" w14:paraId="005ECDFB" w14:textId="58E08E31">
                      <w:pPr>
                        <w:pStyle w:val="ListBullet"/>
                        <w:widowControl w:val="0"/>
                        <w:numPr>
                          <w:ilvl w:val="0"/>
                          <w:numId w:val="20"/>
                        </w:numPr>
                        <w:rPr>
                          <w:color w:val="auto"/>
                          <w:sz w:val="24"/>
                          <w:szCs w:val="24"/>
                          <w:lang w:val="en-US"/>
                          <w14:ligatures w14:val="none"/>
                        </w:rPr>
                      </w:pPr>
                      <w:r>
                        <w:rPr>
                          <w:color w:val="auto"/>
                          <w:sz w:val="24"/>
                          <w:szCs w:val="24"/>
                          <w:lang w:val="en-US"/>
                          <w14:ligatures w14:val="none"/>
                        </w:rPr>
                        <w:t>K</w:t>
                      </w:r>
                      <w:r w:rsidR="00544B0C">
                        <w:rPr>
                          <w:color w:val="auto"/>
                          <w:sz w:val="24"/>
                          <w:szCs w:val="24"/>
                          <w:lang w:val="en-US"/>
                          <w14:ligatures w14:val="none"/>
                        </w:rPr>
                        <w:t>e</w:t>
                      </w:r>
                      <w:r>
                        <w:rPr>
                          <w:color w:val="auto"/>
                          <w:sz w:val="24"/>
                          <w:szCs w:val="24"/>
                          <w:lang w:val="en-US"/>
                          <w14:ligatures w14:val="none"/>
                        </w:rPr>
                        <w:t xml:space="preserve">y dates </w:t>
                      </w:r>
                    </w:p>
                  </w:txbxContent>
                </v:textbox>
              </v:shape>
            </w:pict>
          </mc:Fallback>
        </mc:AlternateContent>
      </w:r>
    </w:p>
    <w:p w:rsidR="00C83EFB" w:rsidP="00C83EFB" w:rsidRDefault="00C83EFB" w14:paraId="0C5AA499" w14:textId="0112BAF1"/>
    <w:p w:rsidR="00C83EFB" w:rsidP="00C83EFB" w:rsidRDefault="00C83EFB" w14:paraId="1EC13C0C" w14:textId="13E6F379">
      <w:pPr>
        <w:tabs>
          <w:tab w:val="left" w:pos="8110"/>
        </w:tabs>
      </w:pPr>
      <w:r>
        <w:tab/>
      </w:r>
    </w:p>
    <w:p w:rsidRPr="00FD52FD" w:rsidR="00FD52FD" w:rsidP="00FD52FD" w:rsidRDefault="00FD52FD" w14:paraId="31399D2A" w14:textId="0A4F1EBD"/>
    <w:p w:rsidRPr="00FD52FD" w:rsidR="00FD52FD" w:rsidP="00FD52FD" w:rsidRDefault="00FD52FD" w14:paraId="185B0145" w14:textId="764C67EA"/>
    <w:p w:rsidRPr="00FD52FD" w:rsidR="00FD52FD" w:rsidP="00FD52FD" w:rsidRDefault="00FD52FD" w14:paraId="6C3B7085" w14:textId="3F58898A"/>
    <w:p w:rsidRPr="00FD52FD" w:rsidR="00FD52FD" w:rsidP="00FD52FD" w:rsidRDefault="00FD52FD" w14:paraId="42A14A46" w14:textId="40AB42C9"/>
    <w:p w:rsidRPr="00FD52FD" w:rsidR="00FD52FD" w:rsidP="00FD52FD" w:rsidRDefault="00FD52FD" w14:paraId="052DED51" w14:textId="37AA5300"/>
    <w:p w:rsidRPr="00FD52FD" w:rsidR="00FD52FD" w:rsidP="00FD52FD" w:rsidRDefault="00FD52FD" w14:paraId="70FE0BB2" w14:textId="26F3C3D4"/>
    <w:p w:rsidR="00FD52FD" w:rsidP="00FD52FD" w:rsidRDefault="00FD52FD" w14:paraId="568FD726" w14:textId="5E5DC2AB"/>
    <w:p w:rsidR="00D84A0B" w:rsidP="00FD52FD" w:rsidRDefault="00D84A0B" w14:paraId="76427100" w14:textId="77777777"/>
    <w:p w:rsidR="0031228F" w:rsidP="0031228F" w:rsidRDefault="0031228F" w14:paraId="5A5C5037" w14:textId="2DD796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DESTINATION DATA 2022</w:t>
      </w:r>
      <w:r w:rsidRPr="005B1713">
        <w:rPr>
          <w:rStyle w:val="eop"/>
          <w:rFonts w:ascii="Calibri" w:hAnsi="Calibri" w:cs="Calibri"/>
          <w:b/>
          <w:bCs/>
          <w:sz w:val="28"/>
          <w:szCs w:val="28"/>
        </w:rPr>
        <w:t> </w:t>
      </w:r>
      <w:r w:rsidRPr="005B1713" w:rsidR="005B1713">
        <w:rPr>
          <w:rStyle w:val="eop"/>
          <w:rFonts w:ascii="Calibri" w:hAnsi="Calibri" w:cs="Calibri"/>
          <w:b/>
          <w:bCs/>
          <w:sz w:val="28"/>
          <w:szCs w:val="28"/>
        </w:rPr>
        <w:t>-</w:t>
      </w:r>
      <w:r w:rsidR="005B1713">
        <w:rPr>
          <w:rStyle w:val="eop"/>
          <w:rFonts w:ascii="Calibri" w:hAnsi="Calibri" w:cs="Calibri"/>
          <w:b/>
          <w:bCs/>
          <w:sz w:val="28"/>
          <w:szCs w:val="28"/>
        </w:rPr>
        <w:t xml:space="preserve"> </w:t>
      </w:r>
      <w:r w:rsidRPr="005B1713" w:rsidR="005B1713">
        <w:rPr>
          <w:rStyle w:val="eop"/>
          <w:rFonts w:ascii="Calibri" w:hAnsi="Calibri" w:cs="Calibri"/>
          <w:b/>
          <w:bCs/>
          <w:sz w:val="28"/>
          <w:szCs w:val="28"/>
        </w:rPr>
        <w:t>2023</w:t>
      </w:r>
    </w:p>
    <w:p w:rsidR="0031228F" w:rsidP="005918D5" w:rsidRDefault="0031228F" w14:paraId="227E34A2" w14:textId="77777777">
      <w:pPr>
        <w:pStyle w:val="paragraph"/>
        <w:shd w:val="clear" w:color="auto" w:fill="E2EFD9"/>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US"/>
        </w:rPr>
        <w:t>Here are the different destinations that our year 11 students moved on to last year:</w:t>
      </w:r>
      <w:r>
        <w:rPr>
          <w:rStyle w:val="eop"/>
          <w:rFonts w:ascii="Arial" w:hAnsi="Arial" w:cs="Arial"/>
          <w:sz w:val="22"/>
          <w:szCs w:val="22"/>
        </w:rPr>
        <w:t> </w:t>
      </w:r>
    </w:p>
    <w:p w:rsidR="005918D5" w:rsidP="005918D5" w:rsidRDefault="005918D5" w14:paraId="031AD493" w14:textId="77777777">
      <w:pPr>
        <w:pStyle w:val="paragraph"/>
        <w:shd w:val="clear" w:color="auto" w:fill="E2EFD9"/>
        <w:spacing w:before="0" w:beforeAutospacing="0" w:after="0" w:afterAutospacing="0"/>
        <w:textAlignment w:val="baseline"/>
        <w:rPr>
          <w:rFonts w:ascii="Segoe UI" w:hAnsi="Segoe UI" w:cs="Segoe UI"/>
          <w:sz w:val="18"/>
          <w:szCs w:val="18"/>
        </w:rPr>
      </w:pPr>
    </w:p>
    <w:p w:rsidR="0031228F" w:rsidP="0031228F" w:rsidRDefault="0031228F" w14:paraId="06FE9610" w14:textId="77777777">
      <w:pPr>
        <w:pStyle w:val="paragraph"/>
        <w:shd w:val="clear" w:color="auto" w:fill="E2EFD9"/>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We transferred students to:  </w:t>
      </w:r>
      <w:r>
        <w:rPr>
          <w:rStyle w:val="eop"/>
          <w:rFonts w:ascii="Arial" w:hAnsi="Arial" w:cs="Arial"/>
          <w:sz w:val="22"/>
          <w:szCs w:val="22"/>
        </w:rPr>
        <w:t> </w:t>
      </w:r>
    </w:p>
    <w:p w:rsidR="00FC27A7" w:rsidP="0031228F" w:rsidRDefault="00FC27A7" w14:paraId="28EC6A9F" w14:textId="77777777">
      <w:pPr>
        <w:pStyle w:val="paragraph"/>
        <w:shd w:val="clear" w:color="auto" w:fill="E2EFD9"/>
        <w:spacing w:before="0" w:beforeAutospacing="0" w:after="0" w:afterAutospacing="0"/>
        <w:textAlignment w:val="baseline"/>
        <w:rPr>
          <w:rStyle w:val="eop"/>
          <w:rFonts w:ascii="Arial" w:hAnsi="Arial" w:cs="Arial"/>
          <w:sz w:val="22"/>
          <w:szCs w:val="22"/>
        </w:rPr>
      </w:pPr>
    </w:p>
    <w:p w:rsidR="00FC27A7" w:rsidP="00FC27A7" w:rsidRDefault="00FC27A7" w14:paraId="2ABE1BDA" w14:textId="4A570AFC">
      <w:pPr>
        <w:pStyle w:val="paragraph"/>
        <w:shd w:val="clear" w:color="auto" w:fill="E2EFD9"/>
        <w:spacing w:before="0" w:beforeAutospacing="0" w:after="0" w:afterAutospacing="0"/>
        <w:jc w:val="center"/>
        <w:textAlignment w:val="baseline"/>
        <w:rPr>
          <w:rFonts w:ascii="Segoe UI" w:hAnsi="Segoe UI" w:cs="Segoe UI"/>
          <w:sz w:val="18"/>
          <w:szCs w:val="18"/>
        </w:rPr>
      </w:pPr>
      <w:r>
        <w:rPr>
          <w:noProof/>
        </w:rPr>
        <w:drawing>
          <wp:inline distT="0" distB="0" distL="0" distR="0" wp14:anchorId="084D4DED" wp14:editId="5D68F3E2">
            <wp:extent cx="4768850" cy="2019300"/>
            <wp:effectExtent l="0" t="0" r="12700" b="0"/>
            <wp:docPr id="484307512" name="Chart 1">
              <a:extLst xmlns:a="http://schemas.openxmlformats.org/drawingml/2006/main">
                <a:ext uri="{FF2B5EF4-FFF2-40B4-BE49-F238E27FC236}">
                  <a16:creationId xmlns:a16="http://schemas.microsoft.com/office/drawing/2014/main" id="{EAC49AED-D3E5-B70A-A85F-3D5DB42C67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18F4" w:rsidP="0031228F" w:rsidRDefault="00CD18F4" w14:paraId="3A3EF823" w14:textId="77777777">
      <w:pPr>
        <w:pStyle w:val="paragraph"/>
        <w:shd w:val="clear" w:color="auto" w:fill="E2EFD9"/>
        <w:spacing w:before="0" w:beforeAutospacing="0" w:after="0" w:afterAutospacing="0"/>
        <w:textAlignment w:val="baseline"/>
        <w:rPr>
          <w:rStyle w:val="normaltextrun"/>
          <w:rFonts w:ascii="Arial" w:hAnsi="Arial" w:cs="Arial"/>
          <w:b/>
          <w:bCs/>
          <w:sz w:val="22"/>
          <w:szCs w:val="22"/>
          <w:lang w:val="en-US"/>
        </w:rPr>
      </w:pPr>
    </w:p>
    <w:p w:rsidR="00CD18F4" w:rsidP="0031228F" w:rsidRDefault="00CD18F4" w14:paraId="2961A4D4" w14:textId="4D8A5087">
      <w:pPr>
        <w:pStyle w:val="paragraph"/>
        <w:shd w:val="clear" w:color="auto" w:fill="E2EFD9"/>
        <w:spacing w:before="0" w:beforeAutospacing="0" w:after="0" w:afterAutospacing="0"/>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 xml:space="preserve">Braintree </w:t>
      </w:r>
      <w:r w:rsidR="00582CD1">
        <w:rPr>
          <w:rStyle w:val="normaltextrun"/>
          <w:rFonts w:ascii="Arial" w:hAnsi="Arial" w:cs="Arial"/>
          <w:b/>
          <w:bCs/>
          <w:sz w:val="22"/>
          <w:szCs w:val="22"/>
          <w:lang w:val="en-US"/>
        </w:rPr>
        <w:t>c</w:t>
      </w:r>
      <w:r>
        <w:rPr>
          <w:rStyle w:val="normaltextrun"/>
          <w:rFonts w:ascii="Arial" w:hAnsi="Arial" w:cs="Arial"/>
          <w:b/>
          <w:bCs/>
          <w:sz w:val="22"/>
          <w:szCs w:val="22"/>
          <w:lang w:val="en-US"/>
        </w:rPr>
        <w:t>ollege –</w:t>
      </w:r>
      <w:r w:rsidRPr="00CD18F4">
        <w:rPr>
          <w:rStyle w:val="normaltextrun"/>
          <w:rFonts w:ascii="Arial" w:hAnsi="Arial" w:cs="Arial"/>
          <w:sz w:val="22"/>
          <w:szCs w:val="22"/>
          <w:lang w:val="en-US"/>
        </w:rPr>
        <w:t xml:space="preserve"> a small college which operates as a satellite college to Colchester Institute</w:t>
      </w:r>
      <w:r w:rsidR="00582CD1">
        <w:rPr>
          <w:rStyle w:val="normaltextrun"/>
          <w:rFonts w:ascii="Arial" w:hAnsi="Arial" w:cs="Arial"/>
          <w:sz w:val="22"/>
          <w:szCs w:val="22"/>
          <w:lang w:val="en-US"/>
        </w:rPr>
        <w:t>.</w:t>
      </w:r>
    </w:p>
    <w:p w:rsidR="00CD18F4" w:rsidP="0031228F" w:rsidRDefault="00CD18F4" w14:paraId="5F63598D" w14:textId="77777777">
      <w:pPr>
        <w:pStyle w:val="paragraph"/>
        <w:shd w:val="clear" w:color="auto" w:fill="E2EFD9"/>
        <w:spacing w:before="0" w:beforeAutospacing="0" w:after="0" w:afterAutospacing="0"/>
        <w:textAlignment w:val="baseline"/>
        <w:rPr>
          <w:rStyle w:val="normaltextrun"/>
          <w:rFonts w:ascii="Arial" w:hAnsi="Arial" w:cs="Arial"/>
          <w:b/>
          <w:bCs/>
          <w:sz w:val="22"/>
          <w:szCs w:val="22"/>
          <w:lang w:val="en-US"/>
        </w:rPr>
      </w:pPr>
    </w:p>
    <w:p w:rsidR="0031228F" w:rsidP="0031228F" w:rsidRDefault="00CD18F4" w14:paraId="306FBB92" w14:textId="6306A842">
      <w:pPr>
        <w:pStyle w:val="paragraph"/>
        <w:shd w:val="clear" w:color="auto" w:fill="E2EFD9"/>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 xml:space="preserve">Chelmsford College </w:t>
      </w:r>
      <w:r w:rsidR="0031228F">
        <w:rPr>
          <w:rStyle w:val="normaltextrun"/>
          <w:rFonts w:ascii="Arial" w:hAnsi="Arial" w:cs="Arial"/>
          <w:b/>
          <w:bCs/>
          <w:sz w:val="22"/>
          <w:szCs w:val="22"/>
          <w:lang w:val="en-US"/>
        </w:rPr>
        <w:t>Special Provision</w:t>
      </w:r>
      <w:r w:rsidR="0031228F">
        <w:rPr>
          <w:rStyle w:val="normaltextrun"/>
          <w:rFonts w:ascii="Arial" w:hAnsi="Arial" w:cs="Arial"/>
          <w:sz w:val="22"/>
          <w:szCs w:val="22"/>
          <w:lang w:val="en-US"/>
        </w:rPr>
        <w:t xml:space="preserve"> – providers who offer students the opportunity to build their skills and independence in a supported environment. This work is done with a view to preparing the students for a course or employment in the future</w:t>
      </w:r>
      <w:r w:rsidR="00E322B6">
        <w:rPr>
          <w:rStyle w:val="normaltextrun"/>
          <w:rFonts w:ascii="Arial" w:hAnsi="Arial" w:cs="Arial"/>
          <w:sz w:val="22"/>
          <w:szCs w:val="22"/>
          <w:lang w:val="en-US"/>
        </w:rPr>
        <w:t xml:space="preserve">. </w:t>
      </w:r>
    </w:p>
    <w:p w:rsidR="002079E7" w:rsidP="0031228F" w:rsidRDefault="002079E7" w14:paraId="4406FA70" w14:textId="77777777">
      <w:pPr>
        <w:pStyle w:val="paragraph"/>
        <w:shd w:val="clear" w:color="auto" w:fill="E2EFD9"/>
        <w:spacing w:before="0" w:beforeAutospacing="0" w:after="0" w:afterAutospacing="0"/>
        <w:textAlignment w:val="baseline"/>
        <w:rPr>
          <w:rFonts w:ascii="Segoe UI" w:hAnsi="Segoe UI" w:cs="Segoe UI"/>
          <w:sz w:val="18"/>
          <w:szCs w:val="18"/>
        </w:rPr>
      </w:pPr>
    </w:p>
    <w:p w:rsidR="00075288" w:rsidP="00075288" w:rsidRDefault="00075288" w14:paraId="49134B24" w14:textId="77777777">
      <w:pPr>
        <w:rPr>
          <w:rFonts w:ascii="Forte Forward" w:hAnsi="Forte Forward" w:cs="Forte Forward"/>
          <w:sz w:val="32"/>
          <w:szCs w:val="32"/>
        </w:rPr>
      </w:pPr>
    </w:p>
    <w:p w:rsidR="002030E1" w:rsidP="00075288" w:rsidRDefault="002030E1" w14:paraId="76B73F25" w14:textId="3CAB7C8B">
      <w:pPr>
        <w:rPr>
          <w:rFonts w:ascii="Aptos Black" w:hAnsi="Aptos Black" w:cs="Forte Forward"/>
          <w:sz w:val="32"/>
          <w:szCs w:val="32"/>
        </w:rPr>
      </w:pPr>
      <w:r>
        <w:rPr>
          <w:rFonts w:ascii="Aptos Black" w:hAnsi="Aptos Black" w:cs="Forte Forward"/>
          <w:sz w:val="32"/>
          <w:szCs w:val="32"/>
        </w:rPr>
        <w:t>“</w:t>
      </w:r>
      <w:r w:rsidRPr="002030E1">
        <w:rPr>
          <w:rFonts w:ascii="Aptos Black" w:hAnsi="Aptos Black" w:cs="Forte Forward"/>
          <w:sz w:val="32"/>
          <w:szCs w:val="32"/>
        </w:rPr>
        <w:t>SKILLS ARE FREEDOM, GET SKILLED UP</w:t>
      </w:r>
      <w:r>
        <w:rPr>
          <w:rFonts w:ascii="Aptos Black" w:hAnsi="Aptos Black" w:cs="Forte Forward"/>
          <w:sz w:val="32"/>
          <w:szCs w:val="32"/>
        </w:rPr>
        <w:t>”</w:t>
      </w:r>
      <w:r w:rsidRPr="002030E1">
        <w:rPr>
          <w:rFonts w:ascii="Aptos Black" w:hAnsi="Aptos Black" w:cs="Forte Forward"/>
          <w:sz w:val="32"/>
          <w:szCs w:val="32"/>
        </w:rPr>
        <w:t xml:space="preserve">  </w:t>
      </w:r>
    </w:p>
    <w:p w:rsidRPr="002030E1" w:rsidR="006B3053" w:rsidP="0D4B47E6" w:rsidRDefault="002030E1" w14:paraId="0E1DA751" w14:textId="72BE0743">
      <w:pPr>
        <w:ind w:left="4320"/>
        <w:rPr>
          <w:rFonts w:ascii="Aptos Black" w:hAnsi="Aptos Black" w:cs="Forte Forward"/>
          <w:sz w:val="32"/>
          <w:szCs w:val="32"/>
        </w:rPr>
      </w:pPr>
      <w:r w:rsidRPr="0D4B47E6" w:rsidR="002030E1">
        <w:rPr>
          <w:rFonts w:ascii="Aptos Black" w:hAnsi="Aptos Black" w:cs="Forte Forward"/>
          <w:sz w:val="32"/>
          <w:szCs w:val="32"/>
        </w:rPr>
        <w:t xml:space="preserve">- Pat </w:t>
      </w:r>
      <w:r w:rsidRPr="0D4B47E6" w:rsidR="002030E1">
        <w:rPr>
          <w:rFonts w:ascii="Aptos Black" w:hAnsi="Aptos Black" w:cs="Forte Forward"/>
          <w:sz w:val="32"/>
          <w:szCs w:val="32"/>
        </w:rPr>
        <w:t>Fulvey</w:t>
      </w:r>
      <w:r w:rsidRPr="0D4B47E6" w:rsidR="002030E1">
        <w:rPr>
          <w:rFonts w:ascii="Aptos Black" w:hAnsi="Aptos Black" w:cs="Forte Forward"/>
          <w:sz w:val="32"/>
          <w:szCs w:val="32"/>
        </w:rPr>
        <w:t>, Irish</w:t>
      </w:r>
      <w:r w:rsidRPr="0D4B47E6" w:rsidR="472C47AC">
        <w:rPr>
          <w:rFonts w:ascii="Aptos Black" w:hAnsi="Aptos Black" w:cs="Forte Forward"/>
          <w:sz w:val="32"/>
          <w:szCs w:val="32"/>
        </w:rPr>
        <w:t xml:space="preserve"> </w:t>
      </w:r>
      <w:r w:rsidRPr="0D4B47E6" w:rsidR="002030E1">
        <w:rPr>
          <w:rFonts w:ascii="Aptos Black" w:hAnsi="Aptos Black" w:cs="Forte Forward"/>
          <w:sz w:val="32"/>
          <w:szCs w:val="32"/>
        </w:rPr>
        <w:t>Explorer</w:t>
      </w:r>
    </w:p>
    <w:p w:rsidR="0D4B47E6" w:rsidP="0D4B47E6" w:rsidRDefault="0D4B47E6" w14:paraId="3EB7B9FE" w14:textId="78D08666">
      <w:pPr>
        <w:pStyle w:val="Normal"/>
        <w:ind w:left="4320"/>
        <w:rPr>
          <w:rFonts w:ascii="Aptos Black" w:hAnsi="Aptos Black" w:cs="Forte Forward"/>
          <w:sz w:val="32"/>
          <w:szCs w:val="32"/>
        </w:rPr>
      </w:pPr>
    </w:p>
    <w:p w:rsidRPr="00075288" w:rsidR="002079E7" w:rsidP="004E2E98" w:rsidRDefault="00075288" w14:paraId="5A5E0DAE" w14:textId="2BD95776">
      <w:pPr>
        <w:pBdr>
          <w:top w:val="single" w:color="auto" w:sz="4" w:space="1"/>
          <w:left w:val="single" w:color="auto" w:sz="4" w:space="4"/>
          <w:bottom w:val="single" w:color="auto" w:sz="4" w:space="1"/>
          <w:right w:val="single" w:color="auto" w:sz="4" w:space="4"/>
        </w:pBdr>
        <w:shd w:val="clear" w:color="auto" w:fill="00B050"/>
        <w:jc w:val="center"/>
        <w:rPr>
          <w:rFonts w:ascii="Arial" w:hAnsi="Arial" w:cs="Arial"/>
          <w:b/>
          <w:bCs/>
          <w:sz w:val="36"/>
          <w:szCs w:val="36"/>
        </w:rPr>
      </w:pPr>
      <w:r w:rsidRPr="00075288">
        <w:rPr>
          <w:rFonts w:ascii="Arial" w:hAnsi="Arial" w:cs="Arial"/>
          <w:b/>
          <w:bCs/>
          <w:sz w:val="36"/>
          <w:szCs w:val="36"/>
        </w:rPr>
        <w:t>Our n</w:t>
      </w:r>
      <w:r w:rsidRPr="00075288" w:rsidR="00854771">
        <w:rPr>
          <w:rFonts w:ascii="Arial" w:hAnsi="Arial" w:cs="Arial"/>
          <w:b/>
          <w:bCs/>
          <w:sz w:val="36"/>
          <w:szCs w:val="36"/>
        </w:rPr>
        <w:t>umeracy and literacy impro</w:t>
      </w:r>
      <w:r w:rsidRPr="00075288" w:rsidR="002079E7">
        <w:rPr>
          <w:rFonts w:ascii="Arial" w:hAnsi="Arial" w:cs="Arial"/>
          <w:b/>
          <w:bCs/>
          <w:sz w:val="36"/>
          <w:szCs w:val="36"/>
        </w:rPr>
        <w:t>v</w:t>
      </w:r>
      <w:r w:rsidRPr="00075288" w:rsidR="00854771">
        <w:rPr>
          <w:rFonts w:ascii="Arial" w:hAnsi="Arial" w:cs="Arial"/>
          <w:b/>
          <w:bCs/>
          <w:sz w:val="36"/>
          <w:szCs w:val="36"/>
        </w:rPr>
        <w:t>ement drive</w:t>
      </w:r>
    </w:p>
    <w:p w:rsidR="00854771" w:rsidP="00FD52FD" w:rsidRDefault="002079E7" w14:paraId="61AB5E07" w14:textId="21B7F04B">
      <w:pPr>
        <w:rPr>
          <w:rFonts w:ascii="Arial" w:hAnsi="Arial" w:cs="Arial"/>
          <w:sz w:val="24"/>
          <w:szCs w:val="24"/>
        </w:rPr>
      </w:pPr>
      <w:r w:rsidRPr="002079E7">
        <w:rPr>
          <w:rFonts w:ascii="Arial" w:hAnsi="Arial" w:cs="Arial"/>
          <w:sz w:val="24"/>
          <w:szCs w:val="24"/>
        </w:rPr>
        <w:t xml:space="preserve">We have had a massive drive to improve numeracy and literacy across all schools.  This is with a view to improving these skills across all students and, so </w:t>
      </w:r>
      <w:r w:rsidRPr="002079E7" w:rsidR="00121052">
        <w:rPr>
          <w:rFonts w:ascii="Arial" w:hAnsi="Arial" w:cs="Arial"/>
          <w:sz w:val="24"/>
          <w:szCs w:val="24"/>
        </w:rPr>
        <w:t>far, engagement</w:t>
      </w:r>
      <w:r w:rsidRPr="002079E7">
        <w:rPr>
          <w:rFonts w:ascii="Arial" w:hAnsi="Arial" w:cs="Arial"/>
          <w:sz w:val="24"/>
          <w:szCs w:val="24"/>
        </w:rPr>
        <w:t xml:space="preserve"> has been fantastic from all.  Students are working through levels via the online programmes of ‘Lexia</w:t>
      </w:r>
      <w:r w:rsidR="00CE61F7">
        <w:rPr>
          <w:rFonts w:ascii="Arial" w:hAnsi="Arial" w:cs="Arial"/>
          <w:sz w:val="24"/>
          <w:szCs w:val="24"/>
        </w:rPr>
        <w:t xml:space="preserve"> Powerup</w:t>
      </w:r>
      <w:r w:rsidRPr="002079E7">
        <w:rPr>
          <w:rFonts w:ascii="Arial" w:hAnsi="Arial" w:cs="Arial"/>
          <w:sz w:val="24"/>
          <w:szCs w:val="24"/>
        </w:rPr>
        <w:t>’ for English language and ‘Mathletics’ for maths.  Students are encouraged to do 15 min</w:t>
      </w:r>
      <w:r w:rsidR="00844DBA">
        <w:rPr>
          <w:rFonts w:ascii="Arial" w:hAnsi="Arial" w:cs="Arial"/>
          <w:sz w:val="24"/>
          <w:szCs w:val="24"/>
        </w:rPr>
        <w:t>ute</w:t>
      </w:r>
      <w:r w:rsidRPr="002079E7">
        <w:rPr>
          <w:rFonts w:ascii="Arial" w:hAnsi="Arial" w:cs="Arial"/>
          <w:sz w:val="24"/>
          <w:szCs w:val="24"/>
        </w:rPr>
        <w:t xml:space="preserve"> chunks of these and are beginning to fly through the levels completing many minutes more </w:t>
      </w:r>
      <w:r w:rsidRPr="002079E7" w:rsidR="005F7BE3">
        <w:rPr>
          <w:rFonts w:ascii="Arial" w:hAnsi="Arial" w:cs="Arial"/>
          <w:sz w:val="24"/>
          <w:szCs w:val="24"/>
        </w:rPr>
        <w:t>than</w:t>
      </w:r>
      <w:r w:rsidRPr="002079E7">
        <w:rPr>
          <w:rFonts w:ascii="Arial" w:hAnsi="Arial" w:cs="Arial"/>
          <w:sz w:val="24"/>
          <w:szCs w:val="24"/>
        </w:rPr>
        <w:t xml:space="preserve"> scheduled</w:t>
      </w:r>
      <w:r w:rsidR="00844DBA">
        <w:rPr>
          <w:rFonts w:ascii="Arial" w:hAnsi="Arial" w:cs="Arial"/>
          <w:sz w:val="24"/>
          <w:szCs w:val="24"/>
        </w:rPr>
        <w:t>;</w:t>
      </w:r>
      <w:r w:rsidR="005F7BE3">
        <w:rPr>
          <w:rFonts w:ascii="Arial" w:hAnsi="Arial" w:cs="Arial"/>
          <w:sz w:val="24"/>
          <w:szCs w:val="24"/>
        </w:rPr>
        <w:t xml:space="preserve"> s</w:t>
      </w:r>
      <w:r w:rsidRPr="002079E7">
        <w:rPr>
          <w:rFonts w:ascii="Arial" w:hAnsi="Arial" w:cs="Arial"/>
          <w:sz w:val="24"/>
          <w:szCs w:val="24"/>
        </w:rPr>
        <w:t>ome students are even doing this at home in their own time. Numeracy and literacy are such an important part of being able to communicate effectively and this work directly links to the types of transferable skills that our students will need in the future</w:t>
      </w:r>
      <w:r w:rsidR="00844DBA">
        <w:rPr>
          <w:rFonts w:ascii="Arial" w:hAnsi="Arial" w:cs="Arial"/>
          <w:sz w:val="24"/>
          <w:szCs w:val="24"/>
        </w:rPr>
        <w:t xml:space="preserve">, </w:t>
      </w:r>
      <w:r w:rsidRPr="002079E7">
        <w:rPr>
          <w:rFonts w:ascii="Arial" w:hAnsi="Arial" w:cs="Arial"/>
          <w:sz w:val="24"/>
          <w:szCs w:val="24"/>
        </w:rPr>
        <w:t>so long may this continue</w:t>
      </w:r>
      <w:r w:rsidR="0078603C">
        <w:rPr>
          <w:rFonts w:ascii="Arial" w:hAnsi="Arial" w:cs="Arial"/>
          <w:sz w:val="24"/>
          <w:szCs w:val="24"/>
        </w:rPr>
        <w:t>!</w:t>
      </w:r>
    </w:p>
    <w:p w:rsidR="00B13D0F" w:rsidP="00FD52FD" w:rsidRDefault="00B13D0F" w14:paraId="0CE35423" w14:textId="77777777">
      <w:pPr>
        <w:rPr>
          <w:rFonts w:ascii="Arial" w:hAnsi="Arial" w:cs="Arial"/>
          <w:sz w:val="24"/>
          <w:szCs w:val="24"/>
        </w:rPr>
      </w:pPr>
    </w:p>
    <w:p w:rsidRPr="00075288" w:rsidR="00075288" w:rsidP="00075288" w:rsidRDefault="00075288" w14:paraId="2E6594BA" w14:textId="77777777">
      <w:pPr>
        <w:pBdr>
          <w:top w:val="single" w:color="auto" w:sz="4" w:space="1"/>
        </w:pBdr>
        <w:jc w:val="center"/>
        <w:rPr>
          <w:rFonts w:ascii="Merriweather" w:hAnsi="Merriweather"/>
          <w:b/>
          <w:bCs/>
          <w:color w:val="5B9BD5" w:themeColor="accent5"/>
          <w:sz w:val="16"/>
          <w:szCs w:val="16"/>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Pr="00075288" w:rsidR="00075288" w:rsidP="00075288" w:rsidRDefault="00075288" w14:paraId="3133D955" w14:textId="1E5F3BEC">
      <w:pPr>
        <w:pBdr>
          <w:top w:val="single" w:color="auto" w:sz="4" w:space="1"/>
        </w:pBdr>
        <w:jc w:val="center"/>
        <w:rPr>
          <w:rFonts w:ascii="Merriweather" w:hAnsi="Merriweather"/>
          <w:b/>
          <w:bCs/>
          <w:color w:val="5B9BD5" w:themeColor="accent5"/>
          <w:sz w:val="52"/>
          <w:szCs w:val="5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27B1B">
        <w:rPr>
          <w:rFonts w:ascii="Merriweather" w:hAnsi="Merriweather"/>
          <w:b/>
          <w:bCs/>
          <w:color w:val="5B9BD5" w:themeColor="accent5"/>
          <w:sz w:val="52"/>
          <w:szCs w:val="5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LMI: Did you know…?</w:t>
      </w:r>
    </w:p>
    <w:p w:rsidR="00075288" w:rsidP="00075288" w:rsidRDefault="00844DBA" w14:paraId="2D255970" w14:textId="468A8528">
      <w:pPr>
        <w:pStyle w:val="NormalWeb"/>
        <w:rPr>
          <w:rFonts w:ascii="Merriweather" w:hAnsi="Merriweather"/>
          <w:color w:val="181818"/>
          <w:sz w:val="32"/>
          <w:szCs w:val="32"/>
          <w:shd w:val="clear" w:color="auto" w:fill="FFFFFF"/>
        </w:rPr>
      </w:pPr>
      <w:r>
        <w:rPr>
          <w:rFonts w:ascii="Merriweather" w:hAnsi="Merriweather"/>
          <w:noProof/>
          <w:color w:val="181818"/>
          <w:sz w:val="32"/>
          <w:szCs w:val="32"/>
        </w:rPr>
        <mc:AlternateContent>
          <mc:Choice Requires="wps">
            <w:drawing>
              <wp:anchor distT="0" distB="0" distL="114300" distR="114300" simplePos="0" relativeHeight="251661318" behindDoc="0" locked="0" layoutInCell="1" allowOverlap="1" wp14:anchorId="690F373F" wp14:editId="046669BA">
                <wp:simplePos x="0" y="0"/>
                <wp:positionH relativeFrom="column">
                  <wp:posOffset>3105150</wp:posOffset>
                </wp:positionH>
                <wp:positionV relativeFrom="paragraph">
                  <wp:posOffset>7620</wp:posOffset>
                </wp:positionV>
                <wp:extent cx="2184400" cy="1733550"/>
                <wp:effectExtent l="0" t="0" r="25400" b="19050"/>
                <wp:wrapNone/>
                <wp:docPr id="440491439" name="Flowchart: Process 440491439"/>
                <wp:cNvGraphicFramePr/>
                <a:graphic xmlns:a="http://schemas.openxmlformats.org/drawingml/2006/main">
                  <a:graphicData uri="http://schemas.microsoft.com/office/word/2010/wordprocessingShape">
                    <wps:wsp>
                      <wps:cNvSpPr/>
                      <wps:spPr>
                        <a:xfrm>
                          <a:off x="0" y="0"/>
                          <a:ext cx="2184400" cy="17335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B37706" w:rsidR="00075288" w:rsidP="00075288" w:rsidRDefault="00075288" w14:paraId="1E083E82" w14:textId="4B2320C1">
                            <w:pPr>
                              <w:jc w:val="center"/>
                              <w:rPr>
                                <w:lang w:val="en-US"/>
                              </w:rPr>
                            </w:pPr>
                            <w:r>
                              <w:rPr>
                                <w:lang w:val="en-US"/>
                              </w:rPr>
                              <w:t xml:space="preserve">In the UK there are 11 million people with some form of hearing impairment but as there is only 1 qualified audiologist per 16,805 people to look after their needs their services are in high demand.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303EFB">
              <v:shapetype id="_x0000_t109" coordsize="21600,21600" o:spt="109" path="m,l,21600r21600,l21600,xe" w14:anchorId="690F373F">
                <v:stroke joinstyle="miter"/>
                <v:path gradientshapeok="t" o:connecttype="rect"/>
              </v:shapetype>
              <v:shape id="Flowchart: Process 440491439" style="position:absolute;margin-left:244.5pt;margin-top:.6pt;width:172pt;height:136.5pt;z-index:251661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472c4 [3204]" strokecolor="#1f3763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">
                <v:textbox>
                  <w:txbxContent>
                    <w:p w:rsidRPr="00B37706" w:rsidR="00075288" w:rsidP="00075288" w:rsidRDefault="00075288" w14:paraId="019EF2C1" w14:textId="4B2320C1">
                      <w:pPr>
                        <w:jc w:val="center"/>
                        <w:rPr>
                          <w:lang w:val="en-US"/>
                        </w:rPr>
                      </w:pPr>
                      <w:r>
                        <w:rPr>
                          <w:lang w:val="en-US"/>
                        </w:rPr>
                        <w:t xml:space="preserve">In the UK there are 11 million people with some form of hearing impairment but as there is only 1 qualified audiologist per 16,805 people to look after their needs their services are in high demand. </w:t>
                      </w:r>
                    </w:p>
                  </w:txbxContent>
                </v:textbox>
              </v:shape>
            </w:pict>
          </mc:Fallback>
        </mc:AlternateContent>
      </w:r>
      <w:r w:rsidR="006B3053">
        <w:rPr>
          <w:rFonts w:ascii="Merriweather" w:hAnsi="Merriweather"/>
          <w:noProof/>
          <w:color w:val="181818"/>
          <w:sz w:val="32"/>
          <w:szCs w:val="32"/>
        </w:rPr>
        <mc:AlternateContent>
          <mc:Choice Requires="wps">
            <w:drawing>
              <wp:anchor distT="0" distB="0" distL="114300" distR="114300" simplePos="0" relativeHeight="251660294" behindDoc="0" locked="0" layoutInCell="1" allowOverlap="1" wp14:anchorId="05CA3FB7" wp14:editId="17C2F871">
                <wp:simplePos x="0" y="0"/>
                <wp:positionH relativeFrom="column">
                  <wp:posOffset>304800</wp:posOffset>
                </wp:positionH>
                <wp:positionV relativeFrom="paragraph">
                  <wp:posOffset>10795</wp:posOffset>
                </wp:positionV>
                <wp:extent cx="2286000" cy="1746250"/>
                <wp:effectExtent l="0" t="0" r="19050" b="25400"/>
                <wp:wrapNone/>
                <wp:docPr id="1034063796" name="Flowchart: Process 1034063796"/>
                <wp:cNvGraphicFramePr/>
                <a:graphic xmlns:a="http://schemas.openxmlformats.org/drawingml/2006/main">
                  <a:graphicData uri="http://schemas.microsoft.com/office/word/2010/wordprocessingShape">
                    <wps:wsp>
                      <wps:cNvSpPr/>
                      <wps:spPr>
                        <a:xfrm>
                          <a:off x="0" y="0"/>
                          <a:ext cx="2286000" cy="17462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9374D0" w:rsidR="00075288" w:rsidP="00075288" w:rsidRDefault="00075288" w14:paraId="2B7D7173" w14:textId="77777777">
                            <w:pPr>
                              <w:jc w:val="center"/>
                              <w:rPr>
                                <w:lang w:val="en-US"/>
                              </w:rPr>
                            </w:pPr>
                            <w:r>
                              <w:t>In June to August 2023, there were 32.97 million people aged 16+ in employment in the UK. The employment rate (the proportion of the population aged 16-64 in work) was 75.7%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AEAB56">
              <v:shape id="Flowchart: Process 1034063796" style="position:absolute;margin-left:24pt;margin-top:.85pt;width:180pt;height:137.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472c4 [3204]" strokecolor="#1f3763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" w14:anchorId="05CA3FB7">
                <v:textbox>
                  <w:txbxContent>
                    <w:p w:rsidRPr="009374D0" w:rsidR="00075288" w:rsidP="00075288" w:rsidRDefault="00075288" w14:paraId="63F6A167" w14:textId="77777777">
                      <w:pPr>
                        <w:jc w:val="center"/>
                        <w:rPr>
                          <w:lang w:val="en-US"/>
                        </w:rPr>
                      </w:pPr>
                      <w:r>
                        <w:t>In June to August 2023, there were 32.97 million people aged 16+ in employment in the UK. The employment rate (the proportion of the population aged 16-64 in work) was 75.7%</w:t>
                      </w:r>
                    </w:p>
                  </w:txbxContent>
                </v:textbox>
              </v:shape>
            </w:pict>
          </mc:Fallback>
        </mc:AlternateContent>
      </w:r>
    </w:p>
    <w:p w:rsidR="00075288" w:rsidP="00075288" w:rsidRDefault="00075288" w14:paraId="0CE4E313" w14:textId="77777777">
      <w:pPr>
        <w:pStyle w:val="NormalWeb"/>
        <w:rPr>
          <w:rFonts w:ascii="Merriweather" w:hAnsi="Merriweather"/>
          <w:color w:val="181818"/>
          <w:sz w:val="32"/>
          <w:szCs w:val="32"/>
          <w:shd w:val="clear" w:color="auto" w:fill="FFFFFF"/>
        </w:rPr>
      </w:pPr>
    </w:p>
    <w:p w:rsidR="00075288" w:rsidP="00075288" w:rsidRDefault="00075288" w14:paraId="43E80B05" w14:textId="77777777">
      <w:pPr>
        <w:pStyle w:val="NormalWeb"/>
        <w:rPr>
          <w:rFonts w:ascii="Merriweather" w:hAnsi="Merriweather"/>
          <w:color w:val="181818"/>
          <w:sz w:val="32"/>
          <w:szCs w:val="32"/>
          <w:shd w:val="clear" w:color="auto" w:fill="FFFFFF"/>
        </w:rPr>
      </w:pPr>
    </w:p>
    <w:p w:rsidR="00075288" w:rsidP="00075288" w:rsidRDefault="00075288" w14:paraId="37FBA4B8" w14:textId="77777777">
      <w:pPr>
        <w:pStyle w:val="NormalWeb"/>
        <w:rPr>
          <w:rFonts w:ascii="Merriweather" w:hAnsi="Merriweather"/>
          <w:color w:val="181818"/>
          <w:sz w:val="32"/>
          <w:szCs w:val="32"/>
          <w:shd w:val="clear" w:color="auto" w:fill="FFFFFF"/>
        </w:rPr>
      </w:pPr>
    </w:p>
    <w:p w:rsidR="00075288" w:rsidP="00075288" w:rsidRDefault="00075288" w14:paraId="4BEB01E2" w14:textId="77777777">
      <w:pPr>
        <w:pStyle w:val="NormalWeb"/>
        <w:rPr>
          <w:rFonts w:ascii="Merriweather" w:hAnsi="Merriweather"/>
          <w:color w:val="181818"/>
          <w:sz w:val="32"/>
          <w:szCs w:val="32"/>
          <w:shd w:val="clear" w:color="auto" w:fill="FFFFFF"/>
        </w:rPr>
      </w:pPr>
      <w:r>
        <w:rPr>
          <w:rFonts w:ascii="Merriweather" w:hAnsi="Merriweather"/>
          <w:color w:val="181818"/>
          <w:sz w:val="32"/>
          <w:szCs w:val="32"/>
          <w:shd w:val="clear" w:color="auto" w:fill="FFFFFF"/>
        </w:rPr>
        <w:t xml:space="preserve">                       </w:t>
      </w:r>
    </w:p>
    <w:p w:rsidR="00075288" w:rsidP="00075288" w:rsidRDefault="006B3053" w14:paraId="11B4092E" w14:textId="0EEFFBD0">
      <w:pPr>
        <w:pStyle w:val="NormalWeb"/>
        <w:rPr>
          <w:rFonts w:ascii="Merriweather" w:hAnsi="Merriweather"/>
          <w:color w:val="181818"/>
          <w:sz w:val="32"/>
          <w:szCs w:val="32"/>
          <w:shd w:val="clear" w:color="auto" w:fill="FFFFFF"/>
        </w:rPr>
      </w:pPr>
      <w:r>
        <w:rPr>
          <w:rFonts w:ascii="Merriweather" w:hAnsi="Merriweather"/>
          <w:noProof/>
          <w:color w:val="181818"/>
          <w:sz w:val="32"/>
          <w:szCs w:val="32"/>
        </w:rPr>
        <mc:AlternateContent>
          <mc:Choice Requires="wps">
            <w:drawing>
              <wp:anchor distT="0" distB="0" distL="114300" distR="114300" simplePos="0" relativeHeight="251662342" behindDoc="0" locked="0" layoutInCell="1" allowOverlap="1" wp14:anchorId="091FE239" wp14:editId="0DE63CC2">
                <wp:simplePos x="0" y="0"/>
                <wp:positionH relativeFrom="column">
                  <wp:posOffset>3105150</wp:posOffset>
                </wp:positionH>
                <wp:positionV relativeFrom="paragraph">
                  <wp:posOffset>60960</wp:posOffset>
                </wp:positionV>
                <wp:extent cx="2197100" cy="2060575"/>
                <wp:effectExtent l="0" t="0" r="12700" b="15875"/>
                <wp:wrapNone/>
                <wp:docPr id="535876596" name="Flowchart: Process 535876596"/>
                <wp:cNvGraphicFramePr/>
                <a:graphic xmlns:a="http://schemas.openxmlformats.org/drawingml/2006/main">
                  <a:graphicData uri="http://schemas.microsoft.com/office/word/2010/wordprocessingShape">
                    <wps:wsp>
                      <wps:cNvSpPr/>
                      <wps:spPr>
                        <a:xfrm>
                          <a:off x="0" y="0"/>
                          <a:ext cx="2197100" cy="2060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7E1016" w:rsidR="00075288" w:rsidP="00075288" w:rsidRDefault="00075288" w14:paraId="29734939" w14:textId="3A0F1BA1">
                            <w:pPr>
                              <w:jc w:val="center"/>
                              <w:rPr>
                                <w:lang w:val="en-US"/>
                              </w:rPr>
                            </w:pPr>
                            <w:r w:rsidRPr="00B63DE8">
                              <w:rPr>
                                <w:lang w:val="en-US"/>
                              </w:rPr>
                              <w:t>Younger workers</w:t>
                            </w:r>
                            <w:r>
                              <w:rPr>
                                <w:lang w:val="en-US"/>
                              </w:rPr>
                              <w:t xml:space="preserve"> (under 23) </w:t>
                            </w:r>
                            <w:r w:rsidRPr="00B63DE8">
                              <w:rPr>
                                <w:lang w:val="en-US"/>
                              </w:rPr>
                              <w:t xml:space="preserve">were the most likely to lose employment during the pandemic. </w:t>
                            </w:r>
                            <w:r>
                              <w:rPr>
                                <w:lang w:val="en-US"/>
                              </w:rPr>
                              <w:t xml:space="preserve">This </w:t>
                            </w:r>
                            <w:r w:rsidRPr="00B63DE8">
                              <w:rPr>
                                <w:lang w:val="en-US"/>
                              </w:rPr>
                              <w:t>recovered rapidly throughout 2021 and 2022</w:t>
                            </w:r>
                            <w:r w:rsidRPr="00B63DE8" w:rsidR="0048327B">
                              <w:rPr>
                                <w:lang w:val="en-US"/>
                              </w:rPr>
                              <w:t>.</w:t>
                            </w:r>
                            <w:r w:rsidR="0048327B">
                              <w:rPr>
                                <w:lang w:val="en-US"/>
                              </w:rPr>
                              <w:t xml:space="preserve"> </w:t>
                            </w:r>
                            <w:r>
                              <w:rPr>
                                <w:lang w:val="en-US"/>
                              </w:rPr>
                              <w:t xml:space="preserve">Currently </w:t>
                            </w:r>
                            <w:r w:rsidRPr="00B63DE8">
                              <w:rPr>
                                <w:lang w:val="en-US"/>
                              </w:rPr>
                              <w:t xml:space="preserve">their employment rates </w:t>
                            </w:r>
                            <w:r>
                              <w:rPr>
                                <w:lang w:val="en-US"/>
                              </w:rPr>
                              <w:t>are</w:t>
                            </w:r>
                            <w:r w:rsidRPr="00B63DE8">
                              <w:rPr>
                                <w:lang w:val="en-US"/>
                              </w:rPr>
                              <w:t xml:space="preserve"> close to pre-pandemic levels, aided by the tight labour market and strong demand for labour in youth-friendly sectors</w:t>
                            </w:r>
                            <w:r w:rsidR="00844DBA">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B56568">
              <v:shape id="Flowchart: Process 535876596" style="position:absolute;margin-left:244.5pt;margin-top:4.8pt;width:173pt;height:162.25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4472c4 [3204]" strokecolor="#1f3763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" w14:anchorId="091FE239">
                <v:textbox>
                  <w:txbxContent>
                    <w:p w:rsidRPr="007E1016" w:rsidR="00075288" w:rsidP="00075288" w:rsidRDefault="00075288" w14:paraId="23BAB6C9" w14:textId="3A0F1BA1">
                      <w:pPr>
                        <w:jc w:val="center"/>
                        <w:rPr>
                          <w:lang w:val="en-US"/>
                        </w:rPr>
                      </w:pPr>
                      <w:r w:rsidRPr="00B63DE8">
                        <w:rPr>
                          <w:lang w:val="en-US"/>
                        </w:rPr>
                        <w:t>Younger workers</w:t>
                      </w:r>
                      <w:r>
                        <w:rPr>
                          <w:lang w:val="en-US"/>
                        </w:rPr>
                        <w:t xml:space="preserve"> (under 23) </w:t>
                      </w:r>
                      <w:r w:rsidRPr="00B63DE8">
                        <w:rPr>
                          <w:lang w:val="en-US"/>
                        </w:rPr>
                        <w:t xml:space="preserve">were the most likely to lose employment during the pandemic. </w:t>
                      </w:r>
                      <w:r>
                        <w:rPr>
                          <w:lang w:val="en-US"/>
                        </w:rPr>
                        <w:t xml:space="preserve">This </w:t>
                      </w:r>
                      <w:r w:rsidRPr="00B63DE8">
                        <w:rPr>
                          <w:lang w:val="en-US"/>
                        </w:rPr>
                        <w:t>recovered rapidly throughout 2021 and 2022</w:t>
                      </w:r>
                      <w:r w:rsidRPr="00B63DE8" w:rsidR="0048327B">
                        <w:rPr>
                          <w:lang w:val="en-US"/>
                        </w:rPr>
                        <w:t>.</w:t>
                      </w:r>
                      <w:r w:rsidR="0048327B">
                        <w:rPr>
                          <w:lang w:val="en-US"/>
                        </w:rPr>
                        <w:t xml:space="preserve"> </w:t>
                      </w:r>
                      <w:r>
                        <w:rPr>
                          <w:lang w:val="en-US"/>
                        </w:rPr>
                        <w:t xml:space="preserve">Currently </w:t>
                      </w:r>
                      <w:r w:rsidRPr="00B63DE8">
                        <w:rPr>
                          <w:lang w:val="en-US"/>
                        </w:rPr>
                        <w:t xml:space="preserve">their employment rates </w:t>
                      </w:r>
                      <w:r>
                        <w:rPr>
                          <w:lang w:val="en-US"/>
                        </w:rPr>
                        <w:t>are</w:t>
                      </w:r>
                      <w:r w:rsidRPr="00B63DE8">
                        <w:rPr>
                          <w:lang w:val="en-US"/>
                        </w:rPr>
                        <w:t xml:space="preserve"> close to pre-pandemic levels, aided by the tight labour market and strong demand for labour in youth-friendly sectors</w:t>
                      </w:r>
                      <w:r w:rsidR="00844DBA">
                        <w:rPr>
                          <w:lang w:val="en-US"/>
                        </w:rPr>
                        <w:t>.</w:t>
                      </w:r>
                    </w:p>
                  </w:txbxContent>
                </v:textbox>
              </v:shape>
            </w:pict>
          </mc:Fallback>
        </mc:AlternateContent>
      </w:r>
      <w:r>
        <w:rPr>
          <w:rFonts w:ascii="Merriweather" w:hAnsi="Merriweather"/>
          <w:noProof/>
          <w:color w:val="181818"/>
          <w:sz w:val="32"/>
          <w:szCs w:val="32"/>
        </w:rPr>
        <mc:AlternateContent>
          <mc:Choice Requires="wps">
            <w:drawing>
              <wp:anchor distT="0" distB="0" distL="114300" distR="114300" simplePos="0" relativeHeight="251663366" behindDoc="0" locked="0" layoutInCell="1" allowOverlap="1" wp14:anchorId="4C708E5F" wp14:editId="00F87A7F">
                <wp:simplePos x="0" y="0"/>
                <wp:positionH relativeFrom="column">
                  <wp:posOffset>304800</wp:posOffset>
                </wp:positionH>
                <wp:positionV relativeFrom="paragraph">
                  <wp:posOffset>60960</wp:posOffset>
                </wp:positionV>
                <wp:extent cx="2292350" cy="2051050"/>
                <wp:effectExtent l="0" t="0" r="12700" b="25400"/>
                <wp:wrapNone/>
                <wp:docPr id="1067879609" name="Flowchart: Process 1067879609"/>
                <wp:cNvGraphicFramePr/>
                <a:graphic xmlns:a="http://schemas.openxmlformats.org/drawingml/2006/main">
                  <a:graphicData uri="http://schemas.microsoft.com/office/word/2010/wordprocessingShape">
                    <wps:wsp>
                      <wps:cNvSpPr/>
                      <wps:spPr>
                        <a:xfrm>
                          <a:off x="0" y="0"/>
                          <a:ext cx="2292350" cy="2051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B37706" w:rsidR="00075288" w:rsidP="00075288" w:rsidRDefault="00075288" w14:paraId="7997218C" w14:textId="48192A5A">
                            <w:pPr>
                              <w:jc w:val="center"/>
                              <w:rPr>
                                <w:lang w:val="en-US"/>
                              </w:rPr>
                            </w:pPr>
                            <w:r>
                              <w:rPr>
                                <w:lang w:val="en-US"/>
                              </w:rPr>
                              <w:t>From Sept 2025, new qualifications will be available</w:t>
                            </w:r>
                            <w:r w:rsidR="00E322B6">
                              <w:rPr>
                                <w:lang w:val="en-US"/>
                              </w:rPr>
                              <w:t xml:space="preserve">. </w:t>
                            </w:r>
                            <w:r>
                              <w:rPr>
                                <w:lang w:val="en-US"/>
                              </w:rPr>
                              <w:t>Alternative Academic Qualifications (AAQs) will be equivalent to one A level specifically to assist learners to progress to higher education</w:t>
                            </w:r>
                            <w:r w:rsidR="00E322B6">
                              <w:rPr>
                                <w:lang w:val="en-US"/>
                              </w:rPr>
                              <w:t xml:space="preserve">. </w:t>
                            </w:r>
                            <w:r>
                              <w:rPr>
                                <w:lang w:val="en-US"/>
                              </w:rPr>
                              <w:t xml:space="preserve">Initially these will be in STEM subjects but will eventually cover Sport, Art, Digital Media, Policing &amp; </w:t>
                            </w:r>
                            <w:r w:rsidR="0048327B">
                              <w:rPr>
                                <w:lang w:val="en-US"/>
                              </w:rPr>
                              <w:t>Criminology and</w:t>
                            </w:r>
                            <w:r>
                              <w:rPr>
                                <w:lang w:val="en-US"/>
                              </w:rPr>
                              <w:t xml:space="preserve"> Cyber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580DE3">
              <v:shape id="Flowchart: Process 1067879609" style="position:absolute;margin-left:24pt;margin-top:4.8pt;width:180.5pt;height:161.5pt;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472c4 [3204]" strokecolor="#1f3763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" w14:anchorId="4C708E5F">
                <v:textbox>
                  <w:txbxContent>
                    <w:p w:rsidRPr="00B37706" w:rsidR="00075288" w:rsidP="00075288" w:rsidRDefault="00075288" w14:paraId="2A9ED3FC" w14:textId="48192A5A">
                      <w:pPr>
                        <w:jc w:val="center"/>
                        <w:rPr>
                          <w:lang w:val="en-US"/>
                        </w:rPr>
                      </w:pPr>
                      <w:r>
                        <w:rPr>
                          <w:lang w:val="en-US"/>
                        </w:rPr>
                        <w:t>From Sept 2025, new qualifications will be available</w:t>
                      </w:r>
                      <w:r w:rsidR="00E322B6">
                        <w:rPr>
                          <w:lang w:val="en-US"/>
                        </w:rPr>
                        <w:t xml:space="preserve">. </w:t>
                      </w:r>
                      <w:r>
                        <w:rPr>
                          <w:lang w:val="en-US"/>
                        </w:rPr>
                        <w:t>Alternative Academic Qualifications (AAQs) will be equivalent to one A level specifically to assist learners to progress to higher education</w:t>
                      </w:r>
                      <w:r w:rsidR="00E322B6">
                        <w:rPr>
                          <w:lang w:val="en-US"/>
                        </w:rPr>
                        <w:t xml:space="preserve">. </w:t>
                      </w:r>
                      <w:r>
                        <w:rPr>
                          <w:lang w:val="en-US"/>
                        </w:rPr>
                        <w:t xml:space="preserve">Initially these will be in STEM subjects but will eventually cover Sport, Art, Digital Media, Policing &amp; </w:t>
                      </w:r>
                      <w:r w:rsidR="0048327B">
                        <w:rPr>
                          <w:lang w:val="en-US"/>
                        </w:rPr>
                        <w:t>Criminology and</w:t>
                      </w:r>
                      <w:r>
                        <w:rPr>
                          <w:lang w:val="en-US"/>
                        </w:rPr>
                        <w:t xml:space="preserve"> Cyber Security.</w:t>
                      </w:r>
                    </w:p>
                  </w:txbxContent>
                </v:textbox>
              </v:shape>
            </w:pict>
          </mc:Fallback>
        </mc:AlternateContent>
      </w:r>
      <w:r w:rsidR="00075288">
        <w:rPr>
          <w:rFonts w:ascii="Merriweather" w:hAnsi="Merriweather"/>
          <w:color w:val="181818"/>
          <w:sz w:val="32"/>
          <w:szCs w:val="32"/>
          <w:shd w:val="clear" w:color="auto" w:fill="FFFFFF"/>
        </w:rPr>
        <w:t xml:space="preserve">        </w:t>
      </w:r>
    </w:p>
    <w:p w:rsidR="00075288" w:rsidP="00075288" w:rsidRDefault="00075288" w14:paraId="42D0E787" w14:textId="77777777">
      <w:pPr>
        <w:pStyle w:val="NormalWeb"/>
        <w:rPr>
          <w:rFonts w:ascii="Merriweather" w:hAnsi="Merriweather"/>
          <w:color w:val="181818"/>
          <w:sz w:val="32"/>
          <w:szCs w:val="32"/>
          <w:shd w:val="clear" w:color="auto" w:fill="FFFFFF"/>
        </w:rPr>
      </w:pPr>
    </w:p>
    <w:p w:rsidR="00075288" w:rsidP="00075288" w:rsidRDefault="00075288" w14:paraId="26C24985" w14:textId="595519FE">
      <w:pPr>
        <w:pStyle w:val="NormalWeb"/>
        <w:rPr>
          <w:rFonts w:ascii="Merriweather" w:hAnsi="Merriweather"/>
          <w:color w:val="181818"/>
          <w:sz w:val="32"/>
          <w:szCs w:val="32"/>
          <w:shd w:val="clear" w:color="auto" w:fill="FFFFFF"/>
        </w:rPr>
      </w:pPr>
      <w:r>
        <w:rPr>
          <w:rFonts w:ascii="Merriweather" w:hAnsi="Merriweather"/>
          <w:color w:val="181818"/>
          <w:sz w:val="32"/>
          <w:szCs w:val="32"/>
          <w:shd w:val="clear" w:color="auto" w:fill="FFFFFF"/>
        </w:rPr>
        <w:t xml:space="preserve">      </w:t>
      </w:r>
    </w:p>
    <w:p w:rsidR="00075288" w:rsidP="00075288" w:rsidRDefault="00075288" w14:paraId="068B4BD0" w14:textId="77777777">
      <w:pPr>
        <w:pStyle w:val="NormalWeb"/>
        <w:rPr>
          <w:rFonts w:ascii="Arial" w:hAnsi="Arial" w:cs="Arial"/>
          <w:b/>
          <w:bCs/>
          <w:color w:val="181818"/>
          <w:sz w:val="16"/>
          <w:szCs w:val="16"/>
          <w:shd w:val="clear" w:color="auto" w:fill="FFFFFF"/>
        </w:rPr>
      </w:pPr>
    </w:p>
    <w:p w:rsidR="006B3053" w:rsidP="00075288" w:rsidRDefault="006B3053" w14:paraId="2F47D8C2" w14:textId="77777777">
      <w:pPr>
        <w:pStyle w:val="NormalWeb"/>
        <w:rPr>
          <w:rFonts w:ascii="Arial" w:hAnsi="Arial" w:cs="Arial"/>
          <w:b/>
          <w:bCs/>
          <w:color w:val="181818"/>
          <w:sz w:val="16"/>
          <w:szCs w:val="16"/>
          <w:shd w:val="clear" w:color="auto" w:fill="FFFFFF"/>
        </w:rPr>
      </w:pPr>
    </w:p>
    <w:p w:rsidR="006B3053" w:rsidP="00075288" w:rsidRDefault="006B3053" w14:paraId="26FFA830" w14:textId="77777777">
      <w:pPr>
        <w:pStyle w:val="NormalWeb"/>
        <w:rPr>
          <w:rFonts w:ascii="Arial" w:hAnsi="Arial" w:cs="Arial"/>
          <w:b/>
          <w:bCs/>
          <w:color w:val="181818"/>
          <w:sz w:val="16"/>
          <w:szCs w:val="16"/>
          <w:shd w:val="clear" w:color="auto" w:fill="FFFFFF"/>
        </w:rPr>
      </w:pPr>
    </w:p>
    <w:p w:rsidR="00844DBA" w:rsidP="00075288" w:rsidRDefault="00844DBA" w14:paraId="53821CC3" w14:textId="77777777">
      <w:pPr>
        <w:pStyle w:val="NormalWeb"/>
        <w:rPr>
          <w:rFonts w:ascii="Arial" w:hAnsi="Arial" w:cs="Arial"/>
          <w:b/>
          <w:bCs/>
          <w:color w:val="181818"/>
          <w:sz w:val="16"/>
          <w:szCs w:val="16"/>
          <w:shd w:val="clear" w:color="auto" w:fill="FFFFFF"/>
        </w:rPr>
      </w:pPr>
    </w:p>
    <w:p w:rsidR="00075288" w:rsidP="00075288" w:rsidRDefault="00075288" w14:paraId="28E80B88" w14:textId="54B58A29">
      <w:pPr>
        <w:pStyle w:val="NormalWeb"/>
        <w:rPr>
          <w:rFonts w:ascii="Arial" w:hAnsi="Arial" w:cs="Arial"/>
          <w:color w:val="181818"/>
          <w:sz w:val="16"/>
          <w:szCs w:val="16"/>
          <w:shd w:val="clear" w:color="auto" w:fill="FFFFFF"/>
        </w:rPr>
      </w:pPr>
      <w:r w:rsidRPr="00B634F4">
        <w:rPr>
          <w:rFonts w:ascii="Arial" w:hAnsi="Arial" w:cs="Arial"/>
          <w:b/>
          <w:bCs/>
          <w:color w:val="181818"/>
          <w:sz w:val="16"/>
          <w:szCs w:val="16"/>
          <w:shd w:val="clear" w:color="auto" w:fill="FFFFFF"/>
        </w:rPr>
        <w:t>References:</w:t>
      </w:r>
      <w:r w:rsidRPr="00B634F4">
        <w:rPr>
          <w:rFonts w:ascii="Arial" w:hAnsi="Arial" w:cs="Arial"/>
          <w:color w:val="181818"/>
          <w:sz w:val="16"/>
          <w:szCs w:val="16"/>
          <w:shd w:val="clear" w:color="auto" w:fill="FFFFFF"/>
        </w:rPr>
        <w:t xml:space="preserve"> </w:t>
      </w:r>
      <w:r>
        <w:rPr>
          <w:rFonts w:ascii="Arial" w:hAnsi="Arial" w:cs="Arial"/>
          <w:color w:val="181818"/>
          <w:sz w:val="16"/>
          <w:szCs w:val="16"/>
          <w:shd w:val="clear" w:color="auto" w:fill="FFFFFF"/>
        </w:rPr>
        <w:t xml:space="preserve">Careers matter, CDI; The Office of National Statistics; </w:t>
      </w:r>
      <w:hyperlink w:history="1" r:id="rId15">
        <w:r w:rsidRPr="00555D37" w:rsidR="006B3053">
          <w:rPr>
            <w:rStyle w:val="Hyperlink"/>
            <w:rFonts w:ascii="Arial" w:hAnsi="Arial" w:cs="Arial"/>
            <w:sz w:val="16"/>
            <w:szCs w:val="16"/>
            <w:shd w:val="clear" w:color="auto" w:fill="FFFFFF"/>
          </w:rPr>
          <w:t>www.gov.uk</w:t>
        </w:r>
      </w:hyperlink>
      <w:r>
        <w:rPr>
          <w:rFonts w:ascii="Arial" w:hAnsi="Arial" w:cs="Arial"/>
          <w:color w:val="181818"/>
          <w:sz w:val="16"/>
          <w:szCs w:val="16"/>
          <w:shd w:val="clear" w:color="auto" w:fill="FFFFFF"/>
        </w:rPr>
        <w:t>.</w:t>
      </w:r>
    </w:p>
    <w:p w:rsidR="006B3053" w:rsidP="00075288" w:rsidRDefault="006B3053" w14:paraId="392D34F3" w14:textId="77777777">
      <w:pPr>
        <w:pStyle w:val="NormalWeb"/>
        <w:rPr>
          <w:rFonts w:ascii="Arial" w:hAnsi="Arial" w:cs="Arial"/>
          <w:color w:val="181818"/>
          <w:sz w:val="16"/>
          <w:szCs w:val="16"/>
          <w:shd w:val="clear" w:color="auto" w:fill="FFFFFF"/>
        </w:rPr>
      </w:pPr>
    </w:p>
    <w:p w:rsidR="006B3053" w:rsidP="00075288" w:rsidRDefault="006B3053" w14:paraId="4574C096" w14:textId="77777777">
      <w:pPr>
        <w:pStyle w:val="NormalWeb"/>
        <w:rPr>
          <w:rFonts w:ascii="Arial" w:hAnsi="Arial" w:cs="Arial"/>
          <w:color w:val="181818"/>
          <w:sz w:val="16"/>
          <w:szCs w:val="16"/>
          <w:shd w:val="clear" w:color="auto" w:fill="FFFFFF"/>
        </w:rPr>
      </w:pPr>
    </w:p>
    <w:p w:rsidR="004E2E98" w:rsidP="00075288" w:rsidRDefault="004E2E98" w14:paraId="5838631E" w14:textId="77777777">
      <w:pPr>
        <w:pStyle w:val="NormalWeb"/>
        <w:rPr>
          <w:rFonts w:ascii="Arial" w:hAnsi="Arial" w:cs="Arial"/>
          <w:color w:val="181818"/>
          <w:sz w:val="16"/>
          <w:szCs w:val="16"/>
          <w:shd w:val="clear" w:color="auto" w:fill="FFFFFF"/>
        </w:rPr>
      </w:pPr>
    </w:p>
    <w:p w:rsidRPr="002079E7" w:rsidR="00075288" w:rsidP="00FD52FD" w:rsidRDefault="00075288" w14:paraId="65483438" w14:textId="77777777">
      <w:pPr>
        <w:rPr>
          <w:rFonts w:ascii="Arial" w:hAnsi="Arial" w:cs="Arial"/>
          <w:sz w:val="24"/>
          <w:szCs w:val="24"/>
        </w:rPr>
      </w:pPr>
    </w:p>
    <w:p w:rsidR="00B13D0F" w:rsidP="00B13D0F" w:rsidRDefault="00B13D0F" w14:paraId="0548EA86" w14:textId="77777777">
      <w:pPr>
        <w:pBdr>
          <w:top w:val="single" w:color="auto" w:sz="4" w:space="1"/>
          <w:left w:val="single" w:color="auto" w:sz="4" w:space="4"/>
          <w:bottom w:val="single" w:color="auto" w:sz="4" w:space="1"/>
          <w:right w:val="single" w:color="auto" w:sz="4" w:space="4"/>
        </w:pBdr>
        <w:shd w:val="clear" w:color="auto" w:fill="F2F0A6"/>
      </w:pPr>
    </w:p>
    <w:p w:rsidRPr="00B13D0F" w:rsidR="00B13D0F" w:rsidP="00B13D0F" w:rsidRDefault="000022B8" w14:paraId="7BDE95C4" w14:textId="024DFF54">
      <w:pPr>
        <w:pBdr>
          <w:top w:val="single" w:color="auto" w:sz="4" w:space="1"/>
          <w:left w:val="single" w:color="auto" w:sz="4" w:space="4"/>
          <w:bottom w:val="single" w:color="auto" w:sz="4" w:space="1"/>
          <w:right w:val="single" w:color="auto" w:sz="4" w:space="4"/>
        </w:pBdr>
        <w:shd w:val="clear" w:color="auto" w:fill="F2F0A6"/>
        <w:rPr>
          <w:rFonts w:ascii="Arial" w:hAnsi="Arial" w:cs="Arial"/>
          <w:b/>
          <w:bCs/>
          <w:sz w:val="32"/>
          <w:szCs w:val="32"/>
          <w:lang w:val="en-US"/>
        </w:rPr>
      </w:pPr>
      <w:r w:rsidRPr="000022B8">
        <w:rPr>
          <w:rFonts w:ascii="Arial" w:hAnsi="Arial" w:cs="Arial"/>
          <w:b/>
          <w:bCs/>
          <w:i/>
          <w:iCs/>
          <w:sz w:val="23"/>
          <w:szCs w:val="23"/>
          <w:lang w:val="en-US"/>
        </w:rPr>
        <w:t>Spotlight on…</w:t>
      </w:r>
      <w:r w:rsidRPr="000022B8">
        <w:rPr>
          <w:rFonts w:ascii="Arial" w:hAnsi="Arial" w:cs="Arial"/>
          <w:b/>
          <w:bCs/>
          <w:sz w:val="23"/>
          <w:szCs w:val="23"/>
          <w:lang w:val="en-US"/>
        </w:rPr>
        <w:t xml:space="preserve">       </w:t>
      </w:r>
      <w:r w:rsidR="00B13D0F">
        <w:rPr>
          <w:rFonts w:ascii="Arial" w:hAnsi="Arial" w:cs="Arial"/>
          <w:b/>
          <w:bCs/>
          <w:sz w:val="23"/>
          <w:szCs w:val="23"/>
          <w:lang w:val="en-US"/>
        </w:rPr>
        <w:t xml:space="preserve">                 </w:t>
      </w:r>
      <w:r w:rsidRPr="00B13D0F">
        <w:rPr>
          <w:rFonts w:ascii="Arial" w:hAnsi="Arial" w:cs="Arial"/>
          <w:b/>
          <w:bCs/>
          <w:sz w:val="23"/>
          <w:szCs w:val="23"/>
          <w:u w:val="single"/>
          <w:lang w:val="en-US"/>
        </w:rPr>
        <w:t xml:space="preserve"> </w:t>
      </w:r>
      <w:r w:rsidRPr="00B13D0F" w:rsidR="00FC27A7">
        <w:rPr>
          <w:rFonts w:ascii="Arial" w:hAnsi="Arial" w:cs="Arial"/>
          <w:b/>
          <w:bCs/>
          <w:sz w:val="32"/>
          <w:szCs w:val="32"/>
          <w:u w:val="single"/>
          <w:lang w:val="en-US"/>
        </w:rPr>
        <w:t>Volunt</w:t>
      </w:r>
      <w:r w:rsidRPr="00B13D0F" w:rsidR="00E5664C">
        <w:rPr>
          <w:rFonts w:ascii="Arial" w:hAnsi="Arial" w:cs="Arial"/>
          <w:b/>
          <w:bCs/>
          <w:sz w:val="32"/>
          <w:szCs w:val="32"/>
          <w:u w:val="single"/>
          <w:lang w:val="en-US"/>
        </w:rPr>
        <w:t>eering</w:t>
      </w:r>
    </w:p>
    <w:p w:rsidRPr="00B13D0F" w:rsidR="00E5664C" w:rsidP="00466F17" w:rsidRDefault="00E5664C" w14:paraId="530881DF" w14:textId="56D27CAC">
      <w:pPr>
        <w:pBdr>
          <w:top w:val="single" w:color="auto" w:sz="4" w:space="1"/>
          <w:left w:val="single" w:color="auto" w:sz="4" w:space="4"/>
          <w:bottom w:val="single" w:color="auto" w:sz="4" w:space="1"/>
          <w:right w:val="single" w:color="auto" w:sz="4" w:space="4"/>
        </w:pBdr>
        <w:shd w:val="clear" w:color="auto" w:fill="F2F0A6"/>
        <w:jc w:val="both"/>
        <w:rPr>
          <w:rFonts w:ascii="Arial" w:hAnsi="Arial" w:cs="Arial"/>
          <w:sz w:val="23"/>
          <w:szCs w:val="23"/>
          <w:lang w:val="en-US"/>
        </w:rPr>
      </w:pPr>
      <w:r w:rsidRPr="00B13D0F">
        <w:rPr>
          <w:rFonts w:ascii="Arial" w:hAnsi="Arial" w:cs="Arial"/>
          <w:sz w:val="23"/>
          <w:szCs w:val="23"/>
          <w:lang w:val="en-US"/>
        </w:rPr>
        <w:t xml:space="preserve">Volunteering is an excellent way of boosting your general skills and improving your knowledge of the working world. </w:t>
      </w:r>
      <w:r w:rsidRPr="00B13D0F" w:rsidR="00CF0200">
        <w:rPr>
          <w:rFonts w:ascii="Arial" w:hAnsi="Arial" w:cs="Arial"/>
          <w:sz w:val="23"/>
          <w:szCs w:val="23"/>
          <w:lang w:val="en-US"/>
        </w:rPr>
        <w:t>I</w:t>
      </w:r>
      <w:r w:rsidRPr="00B13D0F">
        <w:rPr>
          <w:rFonts w:ascii="Arial" w:hAnsi="Arial" w:cs="Arial"/>
          <w:sz w:val="23"/>
          <w:szCs w:val="23"/>
          <w:lang w:val="en-US"/>
        </w:rPr>
        <w:t>t is also extremely beneficial to the groups you are volunteering for by enabling them to give you work without having to pay</w:t>
      </w:r>
      <w:r w:rsidRPr="00B13D0F" w:rsidR="00CF0200">
        <w:rPr>
          <w:rFonts w:ascii="Arial" w:hAnsi="Arial" w:cs="Arial"/>
          <w:sz w:val="23"/>
          <w:szCs w:val="23"/>
          <w:lang w:val="en-US"/>
        </w:rPr>
        <w:t xml:space="preserve"> you</w:t>
      </w:r>
      <w:r w:rsidRPr="00B13D0F">
        <w:rPr>
          <w:rFonts w:ascii="Arial" w:hAnsi="Arial" w:cs="Arial"/>
          <w:sz w:val="23"/>
          <w:szCs w:val="23"/>
          <w:lang w:val="en-US"/>
        </w:rPr>
        <w:t xml:space="preserve"> for the luxury of this. Volunteers often work for charities and groups </w:t>
      </w:r>
      <w:r w:rsidRPr="00B13D0F" w:rsidR="00CF0200">
        <w:rPr>
          <w:rFonts w:ascii="Arial" w:hAnsi="Arial" w:cs="Arial"/>
          <w:sz w:val="23"/>
          <w:szCs w:val="23"/>
          <w:lang w:val="en-US"/>
        </w:rPr>
        <w:t xml:space="preserve">that </w:t>
      </w:r>
      <w:r w:rsidRPr="00B13D0F">
        <w:rPr>
          <w:rFonts w:ascii="Arial" w:hAnsi="Arial" w:cs="Arial"/>
          <w:sz w:val="23"/>
          <w:szCs w:val="23"/>
          <w:lang w:val="en-US"/>
        </w:rPr>
        <w:t xml:space="preserve">help others </w:t>
      </w:r>
      <w:r w:rsidRPr="00B13D0F" w:rsidR="00CF0200">
        <w:rPr>
          <w:rFonts w:ascii="Arial" w:hAnsi="Arial" w:cs="Arial"/>
          <w:sz w:val="23"/>
          <w:szCs w:val="23"/>
          <w:lang w:val="en-US"/>
        </w:rPr>
        <w:t xml:space="preserve">and provide services that can </w:t>
      </w:r>
      <w:r w:rsidRPr="00B13D0F" w:rsidR="00121052">
        <w:rPr>
          <w:rFonts w:ascii="Arial" w:hAnsi="Arial" w:cs="Arial"/>
          <w:sz w:val="23"/>
          <w:szCs w:val="23"/>
          <w:lang w:val="en-US"/>
        </w:rPr>
        <w:t>support</w:t>
      </w:r>
      <w:r w:rsidRPr="00B13D0F" w:rsidR="00CF0200">
        <w:rPr>
          <w:rFonts w:ascii="Arial" w:hAnsi="Arial" w:cs="Arial"/>
          <w:sz w:val="23"/>
          <w:szCs w:val="23"/>
          <w:lang w:val="en-US"/>
        </w:rPr>
        <w:t xml:space="preserve"> the needy. Although many volunteering opportunities require you to be over 18 years of age, there are still many options</w:t>
      </w:r>
      <w:r w:rsidRPr="00B13D0F" w:rsidR="00F64FB0">
        <w:rPr>
          <w:rFonts w:ascii="Arial" w:hAnsi="Arial" w:cs="Arial"/>
          <w:sz w:val="23"/>
          <w:szCs w:val="23"/>
          <w:lang w:val="en-US"/>
        </w:rPr>
        <w:t xml:space="preserve"> available</w:t>
      </w:r>
      <w:r w:rsidRPr="00B13D0F" w:rsidR="00CF0200">
        <w:rPr>
          <w:rFonts w:ascii="Arial" w:hAnsi="Arial" w:cs="Arial"/>
          <w:sz w:val="23"/>
          <w:szCs w:val="23"/>
          <w:lang w:val="en-US"/>
        </w:rPr>
        <w:t xml:space="preserve"> for young people from the age of 14 and upwards. These opportunities can range from shop work to cleaning and fundraising. Mentioning that you provide your services on a voluntary basis in a CV, job or university application is </w:t>
      </w:r>
      <w:r w:rsidRPr="00B13D0F" w:rsidR="00F64FB0">
        <w:rPr>
          <w:rFonts w:ascii="Arial" w:hAnsi="Arial" w:cs="Arial"/>
          <w:sz w:val="23"/>
          <w:szCs w:val="23"/>
          <w:lang w:val="en-US"/>
        </w:rPr>
        <w:t xml:space="preserve">also </w:t>
      </w:r>
      <w:r w:rsidRPr="00B13D0F" w:rsidR="00CF0200">
        <w:rPr>
          <w:rFonts w:ascii="Arial" w:hAnsi="Arial" w:cs="Arial"/>
          <w:sz w:val="23"/>
          <w:szCs w:val="23"/>
          <w:lang w:val="en-US"/>
        </w:rPr>
        <w:t>well perceived by recruiters. It demonstrates that you value your time and the fact that you are willing to donate that time in the support of others shows that you are a generous, kind and supportive person with a strong work ethic. These are all traits that recruiters for university</w:t>
      </w:r>
      <w:r w:rsidRPr="00B13D0F" w:rsidR="00F64FB0">
        <w:rPr>
          <w:rFonts w:ascii="Arial" w:hAnsi="Arial" w:cs="Arial"/>
          <w:sz w:val="23"/>
          <w:szCs w:val="23"/>
          <w:lang w:val="en-US"/>
        </w:rPr>
        <w:t xml:space="preserve"> places</w:t>
      </w:r>
      <w:r w:rsidRPr="00B13D0F" w:rsidR="00CF0200">
        <w:rPr>
          <w:rFonts w:ascii="Arial" w:hAnsi="Arial" w:cs="Arial"/>
          <w:sz w:val="23"/>
          <w:szCs w:val="23"/>
          <w:lang w:val="en-US"/>
        </w:rPr>
        <w:t xml:space="preserve"> and jobs want in their students / employees</w:t>
      </w:r>
      <w:r w:rsidRPr="00B13D0F" w:rsidR="00F64FB0">
        <w:rPr>
          <w:rFonts w:ascii="Arial" w:hAnsi="Arial" w:cs="Arial"/>
          <w:sz w:val="23"/>
          <w:szCs w:val="23"/>
          <w:lang w:val="en-US"/>
        </w:rPr>
        <w:t xml:space="preserve"> and are likely to give you the edge over the competition. The additional work experience you will gain and any reference you can provide from a volunteer placement will also give you an added advantage. Just as with a work experience placement, for a voluntary role you would also need to attend on time, follow instructions, give your best efforts and be professional. These </w:t>
      </w:r>
      <w:r w:rsidRPr="00F66B87" w:rsidR="00F64FB0">
        <w:rPr>
          <w:rFonts w:ascii="Arial" w:hAnsi="Arial" w:cs="Arial"/>
          <w:sz w:val="23"/>
          <w:szCs w:val="23"/>
        </w:rPr>
        <w:t>behaviours</w:t>
      </w:r>
      <w:r w:rsidRPr="00B13D0F" w:rsidR="00F64FB0">
        <w:rPr>
          <w:rFonts w:ascii="Arial" w:hAnsi="Arial" w:cs="Arial"/>
          <w:sz w:val="23"/>
          <w:szCs w:val="23"/>
          <w:lang w:val="en-US"/>
        </w:rPr>
        <w:t xml:space="preserve"> would be demonstrated in a reference whether you are being paid or not</w:t>
      </w:r>
      <w:r w:rsidRPr="00B13D0F" w:rsidR="00E322B6">
        <w:rPr>
          <w:rFonts w:ascii="Arial" w:hAnsi="Arial" w:cs="Arial"/>
          <w:sz w:val="23"/>
          <w:szCs w:val="23"/>
          <w:lang w:val="en-US"/>
        </w:rPr>
        <w:t xml:space="preserve">. </w:t>
      </w:r>
    </w:p>
    <w:p w:rsidRPr="00B13D0F" w:rsidR="00F64FB0" w:rsidP="00466F17" w:rsidRDefault="00F64FB0" w14:paraId="12553416" w14:textId="497FBD53">
      <w:pPr>
        <w:pBdr>
          <w:top w:val="single" w:color="auto" w:sz="4" w:space="1"/>
          <w:left w:val="single" w:color="auto" w:sz="4" w:space="4"/>
          <w:bottom w:val="single" w:color="auto" w:sz="4" w:space="1"/>
          <w:right w:val="single" w:color="auto" w:sz="4" w:space="4"/>
        </w:pBdr>
        <w:shd w:val="clear" w:color="auto" w:fill="F2F0A6"/>
        <w:jc w:val="both"/>
        <w:rPr>
          <w:rFonts w:ascii="Arial" w:hAnsi="Arial" w:cs="Arial"/>
          <w:sz w:val="23"/>
          <w:szCs w:val="23"/>
          <w:lang w:val="en-US"/>
        </w:rPr>
      </w:pPr>
      <w:r w:rsidRPr="00B13D0F">
        <w:rPr>
          <w:rFonts w:ascii="Arial" w:hAnsi="Arial" w:cs="Arial"/>
          <w:sz w:val="23"/>
          <w:szCs w:val="23"/>
          <w:lang w:val="en-US"/>
        </w:rPr>
        <w:t>So where can you find volunteering opportunities?</w:t>
      </w:r>
    </w:p>
    <w:p w:rsidRPr="00B13D0F" w:rsidR="00A905C0" w:rsidP="00466F17" w:rsidRDefault="00A905C0" w14:paraId="3FA728B0" w14:textId="5A1C99EE">
      <w:pPr>
        <w:pBdr>
          <w:top w:val="single" w:color="auto" w:sz="4" w:space="1"/>
          <w:left w:val="single" w:color="auto" w:sz="4" w:space="4"/>
          <w:bottom w:val="single" w:color="auto" w:sz="4" w:space="1"/>
          <w:right w:val="single" w:color="auto" w:sz="4" w:space="4"/>
        </w:pBdr>
        <w:shd w:val="clear" w:color="auto" w:fill="F2F0A6"/>
        <w:jc w:val="both"/>
        <w:rPr>
          <w:rFonts w:ascii="Arial" w:hAnsi="Arial" w:cs="Arial"/>
          <w:sz w:val="23"/>
          <w:szCs w:val="23"/>
          <w:lang w:val="en-US"/>
        </w:rPr>
      </w:pPr>
      <w:r w:rsidRPr="00B13D0F">
        <w:rPr>
          <w:rFonts w:ascii="Arial" w:hAnsi="Arial" w:cs="Arial"/>
          <w:sz w:val="23"/>
          <w:szCs w:val="23"/>
          <w:lang w:val="en-US"/>
        </w:rPr>
        <w:t>There are lots of websites that can help but one specific</w:t>
      </w:r>
      <w:r w:rsidRPr="00B13D0F" w:rsidR="00C72F02">
        <w:rPr>
          <w:rFonts w:ascii="Arial" w:hAnsi="Arial" w:cs="Arial"/>
          <w:sz w:val="23"/>
          <w:szCs w:val="23"/>
          <w:lang w:val="en-US"/>
        </w:rPr>
        <w:t>ally</w:t>
      </w:r>
      <w:r w:rsidRPr="00B13D0F">
        <w:rPr>
          <w:rFonts w:ascii="Arial" w:hAnsi="Arial" w:cs="Arial"/>
          <w:sz w:val="23"/>
          <w:szCs w:val="23"/>
          <w:lang w:val="en-US"/>
        </w:rPr>
        <w:t xml:space="preserve"> for the </w:t>
      </w:r>
      <w:r w:rsidRPr="00B13D0F" w:rsidR="00C72F02">
        <w:rPr>
          <w:rFonts w:ascii="Arial" w:hAnsi="Arial" w:cs="Arial"/>
          <w:sz w:val="23"/>
          <w:szCs w:val="23"/>
          <w:lang w:val="en-US"/>
        </w:rPr>
        <w:t>E</w:t>
      </w:r>
      <w:r w:rsidRPr="00B13D0F">
        <w:rPr>
          <w:rFonts w:ascii="Arial" w:hAnsi="Arial" w:cs="Arial"/>
          <w:sz w:val="23"/>
          <w:szCs w:val="23"/>
          <w:lang w:val="en-US"/>
        </w:rPr>
        <w:t xml:space="preserve">ssex area is: </w:t>
      </w:r>
    </w:p>
    <w:p w:rsidRPr="00F66B87" w:rsidR="00A905C0" w:rsidP="00466F17" w:rsidRDefault="00955984" w14:paraId="7B814196" w14:textId="2EF93276">
      <w:pPr>
        <w:pBdr>
          <w:top w:val="single" w:color="auto" w:sz="4" w:space="1"/>
          <w:left w:val="single" w:color="auto" w:sz="4" w:space="4"/>
          <w:bottom w:val="single" w:color="auto" w:sz="4" w:space="1"/>
          <w:right w:val="single" w:color="auto" w:sz="4" w:space="4"/>
        </w:pBdr>
        <w:shd w:val="clear" w:color="auto" w:fill="F2F0A6"/>
        <w:jc w:val="both"/>
        <w:rPr>
          <w:rFonts w:ascii="Arial" w:hAnsi="Arial" w:cs="Arial"/>
          <w:color w:val="C45911" w:themeColor="accent2" w:themeShade="BF"/>
          <w:sz w:val="23"/>
          <w:szCs w:val="23"/>
          <w:lang w:val="en-US"/>
        </w:rPr>
      </w:pPr>
      <w:hyperlink w:history="1" r:id="rId16">
        <w:r w:rsidRPr="00F66B87" w:rsidR="00A905C0">
          <w:rPr>
            <w:rStyle w:val="Hyperlink"/>
            <w:rFonts w:ascii="Arial" w:hAnsi="Arial" w:cs="Arial"/>
            <w:color w:val="C45911" w:themeColor="accent2" w:themeShade="BF"/>
            <w:sz w:val="23"/>
            <w:szCs w:val="23"/>
            <w:lang w:val="en-US"/>
          </w:rPr>
          <w:t>https://www.volunteeressex.org/</w:t>
        </w:r>
      </w:hyperlink>
    </w:p>
    <w:p w:rsidRPr="00B13D0F" w:rsidR="00A905C0" w:rsidP="00466F17" w:rsidRDefault="00A905C0" w14:paraId="3124ADBA" w14:textId="495A5632">
      <w:pPr>
        <w:pBdr>
          <w:top w:val="single" w:color="auto" w:sz="4" w:space="1"/>
          <w:left w:val="single" w:color="auto" w:sz="4" w:space="4"/>
          <w:bottom w:val="single" w:color="auto" w:sz="4" w:space="1"/>
          <w:right w:val="single" w:color="auto" w:sz="4" w:space="4"/>
        </w:pBdr>
        <w:shd w:val="clear" w:color="auto" w:fill="F2F0A6"/>
        <w:jc w:val="both"/>
        <w:rPr>
          <w:rFonts w:ascii="Arial" w:hAnsi="Arial" w:cs="Arial"/>
          <w:sz w:val="23"/>
          <w:szCs w:val="23"/>
          <w:lang w:val="en-US"/>
        </w:rPr>
      </w:pPr>
      <w:r w:rsidRPr="00B13D0F">
        <w:rPr>
          <w:rFonts w:ascii="Arial" w:hAnsi="Arial" w:cs="Arial"/>
          <w:sz w:val="23"/>
          <w:szCs w:val="23"/>
          <w:lang w:val="en-US"/>
        </w:rPr>
        <w:t xml:space="preserve">You could also approach local services and groups, care homes and </w:t>
      </w:r>
      <w:r w:rsidRPr="00B13D0F" w:rsidR="00C72F02">
        <w:rPr>
          <w:rFonts w:ascii="Arial" w:hAnsi="Arial" w:cs="Arial"/>
          <w:sz w:val="23"/>
          <w:szCs w:val="23"/>
          <w:lang w:val="en-US"/>
        </w:rPr>
        <w:t>charity shops to see if they need volunteers</w:t>
      </w:r>
      <w:r w:rsidRPr="00B13D0F" w:rsidR="00E322B6">
        <w:rPr>
          <w:rFonts w:ascii="Arial" w:hAnsi="Arial" w:cs="Arial"/>
          <w:sz w:val="23"/>
          <w:szCs w:val="23"/>
          <w:lang w:val="en-US"/>
        </w:rPr>
        <w:t xml:space="preserve">. </w:t>
      </w:r>
    </w:p>
    <w:p w:rsidRPr="00B13D0F" w:rsidR="00C72F02" w:rsidP="00466F17" w:rsidRDefault="00C72F02" w14:paraId="43921B41" w14:textId="5FD01BB6">
      <w:pPr>
        <w:pBdr>
          <w:top w:val="single" w:color="auto" w:sz="4" w:space="1"/>
          <w:left w:val="single" w:color="auto" w:sz="4" w:space="4"/>
          <w:bottom w:val="single" w:color="auto" w:sz="4" w:space="1"/>
          <w:right w:val="single" w:color="auto" w:sz="4" w:space="4"/>
        </w:pBdr>
        <w:shd w:val="clear" w:color="auto" w:fill="F2F0A6"/>
        <w:jc w:val="both"/>
        <w:rPr>
          <w:rFonts w:ascii="Arial" w:hAnsi="Arial" w:cs="Arial"/>
          <w:sz w:val="23"/>
          <w:szCs w:val="23"/>
          <w:lang w:val="en-US"/>
        </w:rPr>
      </w:pPr>
      <w:r w:rsidRPr="00B13D0F">
        <w:rPr>
          <w:rFonts w:ascii="Arial" w:hAnsi="Arial" w:cs="Arial"/>
          <w:sz w:val="23"/>
          <w:szCs w:val="23"/>
          <w:lang w:val="en-US"/>
        </w:rPr>
        <w:t xml:space="preserve">Have a look at the website below to understand about your rights as a volunteer, what you can expect and to see more opportunities for this. </w:t>
      </w:r>
    </w:p>
    <w:p w:rsidR="00B13D0F" w:rsidP="00546780" w:rsidRDefault="00955984" w14:paraId="637C96E7" w14:textId="68399726">
      <w:pPr>
        <w:pBdr>
          <w:top w:val="single" w:color="auto" w:sz="4" w:space="1"/>
          <w:left w:val="single" w:color="auto" w:sz="4" w:space="4"/>
          <w:bottom w:val="single" w:color="auto" w:sz="4" w:space="1"/>
          <w:right w:val="single" w:color="auto" w:sz="4" w:space="4"/>
        </w:pBdr>
        <w:shd w:val="clear" w:color="auto" w:fill="F2F0A6"/>
        <w:spacing w:after="0"/>
        <w:jc w:val="both"/>
        <w:rPr>
          <w:rStyle w:val="Hyperlink"/>
          <w:rFonts w:ascii="Arial" w:hAnsi="Arial" w:cs="Arial"/>
          <w:color w:val="C45911" w:themeColor="accent2" w:themeShade="BF"/>
          <w:sz w:val="23"/>
          <w:szCs w:val="23"/>
          <w:lang w:val="en-US"/>
        </w:rPr>
      </w:pPr>
      <w:hyperlink w:history="1" r:id="rId17">
        <w:r w:rsidRPr="00546780" w:rsidR="00C72F02">
          <w:rPr>
            <w:rStyle w:val="Hyperlink"/>
            <w:rFonts w:ascii="Arial" w:hAnsi="Arial" w:cs="Arial"/>
            <w:color w:val="C45911" w:themeColor="accent2" w:themeShade="BF"/>
            <w:sz w:val="23"/>
            <w:szCs w:val="23"/>
            <w:lang w:val="en-US"/>
          </w:rPr>
          <w:t>https://www.gov.uk/volunteering</w:t>
        </w:r>
      </w:hyperlink>
    </w:p>
    <w:p w:rsidRPr="00546780" w:rsidR="00546780" w:rsidP="00546780" w:rsidRDefault="00546780" w14:paraId="2D9E539C" w14:textId="77777777">
      <w:pPr>
        <w:pBdr>
          <w:top w:val="single" w:color="auto" w:sz="4" w:space="1"/>
          <w:left w:val="single" w:color="auto" w:sz="4" w:space="4"/>
          <w:bottom w:val="single" w:color="auto" w:sz="4" w:space="1"/>
          <w:right w:val="single" w:color="auto" w:sz="4" w:space="4"/>
        </w:pBdr>
        <w:shd w:val="clear" w:color="auto" w:fill="F2F0A6"/>
        <w:spacing w:after="0"/>
        <w:jc w:val="both"/>
        <w:rPr>
          <w:rFonts w:ascii="Arial" w:hAnsi="Arial" w:cs="Arial"/>
          <w:color w:val="C45911" w:themeColor="accent2" w:themeShade="BF"/>
          <w:sz w:val="23"/>
          <w:szCs w:val="23"/>
          <w:lang w:val="en-US"/>
        </w:rPr>
      </w:pPr>
    </w:p>
    <w:p w:rsidR="008B7C57" w:rsidP="0094094A" w:rsidRDefault="00DB4C15" w14:paraId="2636AF4B" w14:textId="27CAAA45">
      <w:pPr>
        <w:pStyle w:val="NormalWeb"/>
        <w:rPr>
          <w:rFonts w:ascii="Arial" w:hAnsi="Arial" w:cs="Arial"/>
          <w:color w:val="181818"/>
          <w:sz w:val="16"/>
          <w:szCs w:val="16"/>
          <w:shd w:val="clear" w:color="auto" w:fill="FFFFFF"/>
        </w:rPr>
      </w:pPr>
      <w:r>
        <w:rPr>
          <w:rFonts w:ascii="Arial" w:hAnsi="Arial" w:cs="Arial"/>
          <w:color w:val="181818"/>
          <w:sz w:val="16"/>
          <w:szCs w:val="16"/>
          <w:shd w:val="clear" w:color="auto" w:fill="FFFFFF"/>
        </w:rPr>
        <w:tab/>
      </w:r>
    </w:p>
    <w:p w:rsidR="008B7C57" w:rsidP="00354354" w:rsidRDefault="00354354" w14:paraId="730A3174" w14:textId="784710B0">
      <w:pPr>
        <w:pStyle w:val="NormalWeb"/>
        <w:pBdr>
          <w:top w:val="single" w:color="auto" w:sz="4" w:space="1"/>
        </w:pBdr>
        <w:tabs>
          <w:tab w:val="left" w:pos="1910"/>
        </w:tabs>
        <w:rPr>
          <w:rFonts w:ascii="Arial" w:hAnsi="Arial" w:cs="Arial"/>
          <w:color w:val="181818"/>
          <w:sz w:val="16"/>
          <w:szCs w:val="16"/>
          <w:shd w:val="clear" w:color="auto" w:fill="FFFFFF"/>
        </w:rPr>
      </w:pPr>
      <w:r>
        <w:rPr>
          <w:rFonts w:ascii="Arial" w:hAnsi="Arial" w:cs="Arial"/>
          <w:color w:val="181818"/>
          <w:sz w:val="16"/>
          <w:szCs w:val="16"/>
          <w:shd w:val="clear" w:color="auto" w:fill="FFFFFF"/>
        </w:rPr>
        <w:tab/>
      </w:r>
    </w:p>
    <w:p w:rsidR="00EA025E" w:rsidP="00EA025E" w:rsidRDefault="002030E1" w14:paraId="720E628B" w14:textId="7170EA1D">
      <w:pPr>
        <w:spacing w:before="100" w:beforeAutospacing="1" w:after="0" w:line="240" w:lineRule="auto"/>
        <w:rPr>
          <w:rFonts w:ascii="Montserrat" w:hAnsi="Montserrat" w:eastAsia="Times New Roman" w:cs="Times New Roman"/>
          <w:b/>
          <w:bCs/>
          <w:color w:val="24313C"/>
          <w:sz w:val="26"/>
          <w:szCs w:val="26"/>
          <w:lang w:eastAsia="en-GB"/>
        </w:rPr>
      </w:pPr>
      <w:r>
        <w:rPr>
          <w:rFonts w:ascii="Montserrat" w:hAnsi="Montserrat" w:eastAsia="Times New Roman" w:cs="Times New Roman"/>
          <w:b/>
          <w:bCs/>
          <w:color w:val="24313C"/>
          <w:sz w:val="26"/>
          <w:szCs w:val="26"/>
          <w:lang w:eastAsia="en-GB"/>
        </w:rPr>
        <w:t>“</w:t>
      </w:r>
      <w:r w:rsidRPr="00DB3F0B" w:rsidR="002A282C">
        <w:rPr>
          <w:rFonts w:ascii="Montserrat" w:hAnsi="Montserrat" w:eastAsia="Times New Roman" w:cs="Times New Roman"/>
          <w:b/>
          <w:bCs/>
          <w:color w:val="24313C"/>
          <w:sz w:val="26"/>
          <w:szCs w:val="26"/>
          <w:lang w:eastAsia="en-GB"/>
        </w:rPr>
        <w:t>The simple truth is that in order to become good, you have to be obsessed. You have to put in an awful lot of time and hard work and couple that with desire and unflagging perseverance</w:t>
      </w:r>
      <w:r w:rsidR="00537B2B">
        <w:rPr>
          <w:rFonts w:ascii="Montserrat" w:hAnsi="Montserrat" w:eastAsia="Times New Roman" w:cs="Times New Roman"/>
          <w:b/>
          <w:bCs/>
          <w:color w:val="24313C"/>
          <w:sz w:val="26"/>
          <w:szCs w:val="26"/>
          <w:lang w:eastAsia="en-GB"/>
        </w:rPr>
        <w:t>.</w:t>
      </w:r>
      <w:r>
        <w:rPr>
          <w:rFonts w:ascii="Montserrat" w:hAnsi="Montserrat" w:eastAsia="Times New Roman" w:cs="Times New Roman"/>
          <w:b/>
          <w:bCs/>
          <w:color w:val="24313C"/>
          <w:sz w:val="26"/>
          <w:szCs w:val="26"/>
          <w:lang w:eastAsia="en-GB"/>
        </w:rPr>
        <w:t>”</w:t>
      </w:r>
    </w:p>
    <w:p w:rsidRPr="00EA025E" w:rsidR="00075288" w:rsidP="00EA025E" w:rsidRDefault="00DB3F0B" w14:paraId="041AE105" w14:textId="2CE77106">
      <w:pPr>
        <w:spacing w:after="480" w:line="240" w:lineRule="auto"/>
        <w:rPr>
          <w:rFonts w:ascii="Times New Roman" w:hAnsi="Times New Roman" w:eastAsia="Times New Roman" w:cs="Times New Roman"/>
          <w:sz w:val="24"/>
          <w:szCs w:val="24"/>
          <w:lang w:eastAsia="en-GB"/>
        </w:rPr>
      </w:pPr>
      <w:r>
        <w:rPr>
          <w:rFonts w:ascii="Montserrat" w:hAnsi="Montserrat" w:eastAsia="Times New Roman" w:cs="Times New Roman"/>
          <w:b/>
          <w:bCs/>
          <w:color w:val="24313C"/>
          <w:sz w:val="28"/>
          <w:szCs w:val="28"/>
          <w:lang w:eastAsia="en-GB"/>
        </w:rPr>
        <w:tab/>
      </w:r>
      <w:r w:rsidR="00075288">
        <w:rPr>
          <w:rFonts w:ascii="Times New Roman" w:hAnsi="Times New Roman" w:eastAsia="Times New Roman" w:cs="Times New Roman"/>
          <w:sz w:val="24"/>
          <w:szCs w:val="24"/>
          <w:lang w:eastAsia="en-GB"/>
        </w:rPr>
        <w:tab/>
      </w:r>
      <w:r w:rsidR="00075288">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sidRPr="002A282C" w:rsidR="002A282C">
        <w:rPr>
          <w:rFonts w:ascii="Times New Roman" w:hAnsi="Times New Roman" w:eastAsia="Times New Roman" w:cs="Times New Roman"/>
          <w:sz w:val="24"/>
          <w:szCs w:val="24"/>
          <w:lang w:eastAsia="en-GB"/>
        </w:rPr>
        <w:t>- </w:t>
      </w:r>
      <w:r w:rsidRPr="002A282C" w:rsidR="002A282C">
        <w:rPr>
          <w:rFonts w:ascii="Times New Roman" w:hAnsi="Times New Roman" w:eastAsia="Times New Roman" w:cs="Times New Roman"/>
          <w:i/>
          <w:iCs/>
          <w:sz w:val="24"/>
          <w:szCs w:val="24"/>
          <w:lang w:eastAsia="en-GB"/>
        </w:rPr>
        <w:t>Yngwie Malmsteen</w:t>
      </w:r>
      <w:r>
        <w:rPr>
          <w:rFonts w:ascii="Times New Roman" w:hAnsi="Times New Roman" w:eastAsia="Times New Roman" w:cs="Times New Roman"/>
          <w:i/>
          <w:iCs/>
          <w:sz w:val="24"/>
          <w:szCs w:val="24"/>
          <w:lang w:eastAsia="en-GB"/>
        </w:rPr>
        <w:t>, Swedish Musicia</w:t>
      </w:r>
      <w:r w:rsidR="002030E1">
        <w:rPr>
          <w:rFonts w:ascii="Times New Roman" w:hAnsi="Times New Roman" w:eastAsia="Times New Roman" w:cs="Times New Roman"/>
          <w:i/>
          <w:iCs/>
          <w:sz w:val="24"/>
          <w:szCs w:val="24"/>
          <w:lang w:eastAsia="en-GB"/>
        </w:rPr>
        <w:t>n</w:t>
      </w:r>
    </w:p>
    <w:p w:rsidR="00DB3F0B" w:rsidP="00D9620F" w:rsidRDefault="00DB3F0B" w14:paraId="172EFBE8" w14:textId="77777777">
      <w:pPr>
        <w:pBdr>
          <w:top w:val="single" w:color="auto" w:sz="4" w:space="1"/>
        </w:pBdr>
        <w:rPr>
          <w:b/>
          <w:bCs/>
          <w:sz w:val="32"/>
          <w:szCs w:val="32"/>
          <w:u w:val="single"/>
        </w:rPr>
      </w:pPr>
    </w:p>
    <w:p w:rsidR="0078603C" w:rsidP="00D9620F" w:rsidRDefault="0078603C" w14:paraId="17ECD471" w14:textId="77777777">
      <w:pPr>
        <w:pBdr>
          <w:top w:val="single" w:color="auto" w:sz="4" w:space="1"/>
        </w:pBdr>
        <w:rPr>
          <w:b/>
          <w:bCs/>
          <w:sz w:val="32"/>
          <w:szCs w:val="32"/>
          <w:u w:val="single"/>
        </w:rPr>
      </w:pPr>
    </w:p>
    <w:p w:rsidR="0078603C" w:rsidP="00D9620F" w:rsidRDefault="0078603C" w14:paraId="2B66D830" w14:textId="77777777">
      <w:pPr>
        <w:pBdr>
          <w:top w:val="single" w:color="auto" w:sz="4" w:space="1"/>
        </w:pBdr>
        <w:rPr>
          <w:b/>
          <w:bCs/>
          <w:sz w:val="32"/>
          <w:szCs w:val="32"/>
          <w:u w:val="single"/>
        </w:rPr>
      </w:pPr>
    </w:p>
    <w:p w:rsidR="00F21322" w:rsidP="00F21322" w:rsidRDefault="00F21322" w14:paraId="34984A8B" w14:textId="77777777">
      <w:pPr>
        <w:pBdr>
          <w:top w:val="single" w:color="auto" w:sz="4" w:space="1"/>
          <w:left w:val="single" w:color="auto" w:sz="4" w:space="4"/>
          <w:bottom w:val="single" w:color="auto" w:sz="4" w:space="1"/>
          <w:right w:val="single" w:color="auto" w:sz="4" w:space="4"/>
        </w:pBdr>
        <w:rPr>
          <w:b/>
          <w:bCs/>
          <w:sz w:val="32"/>
          <w:szCs w:val="32"/>
          <w:u w:val="single"/>
        </w:rPr>
      </w:pPr>
    </w:p>
    <w:p w:rsidR="00ED108E" w:rsidP="00ED108E" w:rsidRDefault="00376B6F" w14:paraId="005CD8F1" w14:textId="77777777">
      <w:pPr>
        <w:pBdr>
          <w:top w:val="single" w:color="auto" w:sz="4" w:space="1"/>
          <w:left w:val="single" w:color="auto" w:sz="4" w:space="4"/>
          <w:bottom w:val="single" w:color="auto" w:sz="4" w:space="1"/>
          <w:right w:val="single" w:color="auto" w:sz="4" w:space="4"/>
        </w:pBdr>
        <w:jc w:val="center"/>
        <w:rPr>
          <w:b/>
          <w:bCs/>
          <w:sz w:val="32"/>
          <w:szCs w:val="32"/>
          <w:u w:val="single"/>
        </w:rPr>
      </w:pPr>
      <w:r>
        <w:rPr>
          <w:b/>
          <w:bCs/>
          <w:sz w:val="32"/>
          <w:szCs w:val="32"/>
          <w:u w:val="single"/>
        </w:rPr>
        <w:t>Enrichment Trips</w:t>
      </w:r>
      <w:r w:rsidR="00ED108E">
        <w:rPr>
          <w:b/>
          <w:bCs/>
          <w:sz w:val="32"/>
          <w:szCs w:val="32"/>
          <w:u w:val="single"/>
        </w:rPr>
        <w:t xml:space="preserve"> </w:t>
      </w:r>
    </w:p>
    <w:p w:rsidRPr="00ED108E" w:rsidR="00376B6F" w:rsidP="00ED108E" w:rsidRDefault="00ED108E" w14:paraId="194C96B5" w14:textId="182FE47A">
      <w:pPr>
        <w:pBdr>
          <w:top w:val="single" w:color="auto" w:sz="4" w:space="1"/>
          <w:left w:val="single" w:color="auto" w:sz="4" w:space="4"/>
          <w:bottom w:val="single" w:color="auto" w:sz="4" w:space="1"/>
          <w:right w:val="single" w:color="auto" w:sz="4" w:space="4"/>
        </w:pBdr>
        <w:jc w:val="center"/>
        <w:rPr>
          <w:b/>
          <w:bCs/>
          <w:sz w:val="24"/>
          <w:szCs w:val="24"/>
          <w:u w:val="single"/>
        </w:rPr>
      </w:pPr>
      <w:r w:rsidRPr="00ED108E">
        <w:rPr>
          <w:b/>
          <w:bCs/>
          <w:sz w:val="24"/>
          <w:szCs w:val="24"/>
          <w:u w:val="single"/>
        </w:rPr>
        <w:t>by Lucy Faulkner, Senior Student Mentor for Curriculum</w:t>
      </w:r>
    </w:p>
    <w:p w:rsidRPr="00ED108E" w:rsidR="00F21322" w:rsidP="00F21322" w:rsidRDefault="00F21322" w14:paraId="35482585" w14:textId="77777777">
      <w:pPr>
        <w:pStyle w:val="NormalWeb"/>
        <w:pBdr>
          <w:top w:val="single" w:color="auto" w:sz="4" w:space="1"/>
          <w:left w:val="single" w:color="auto" w:sz="4" w:space="4"/>
          <w:bottom w:val="single" w:color="auto" w:sz="4" w:space="1"/>
          <w:right w:val="single" w:color="auto" w:sz="4" w:space="4"/>
        </w:pBdr>
        <w:rPr>
          <w:rFonts w:ascii="Arial" w:hAnsi="Arial" w:cs="Arial"/>
          <w:color w:val="000000"/>
        </w:rPr>
      </w:pPr>
      <w:r w:rsidRPr="00ED108E">
        <w:rPr>
          <w:rFonts w:ascii="Arial" w:hAnsi="Arial" w:cs="Arial"/>
          <w:color w:val="000000"/>
        </w:rPr>
        <w:t>This year it was decided to introduce enrichment trips into our way of working. The purpose of these trips is to afford our students opportunities they may not ordinarily get or have missed out on previously. These trips enable students to extend subject learning, improve social skills as well as considering career opportunities that may not ordinarily be considered.</w:t>
      </w:r>
    </w:p>
    <w:p w:rsidRPr="00ED108E" w:rsidR="00F21322" w:rsidP="00F21322" w:rsidRDefault="00F21322" w14:paraId="2BD42946" w14:textId="77777777">
      <w:pPr>
        <w:pStyle w:val="NormalWeb"/>
        <w:pBdr>
          <w:top w:val="single" w:color="auto" w:sz="4" w:space="1"/>
          <w:left w:val="single" w:color="auto" w:sz="4" w:space="4"/>
          <w:bottom w:val="single" w:color="auto" w:sz="4" w:space="1"/>
          <w:right w:val="single" w:color="auto" w:sz="4" w:space="4"/>
        </w:pBdr>
        <w:rPr>
          <w:rFonts w:ascii="Arial" w:hAnsi="Arial" w:cs="Arial"/>
          <w:color w:val="000000"/>
        </w:rPr>
      </w:pPr>
      <w:r w:rsidRPr="00ED108E">
        <w:rPr>
          <w:rFonts w:ascii="Arial" w:hAnsi="Arial" w:cs="Arial"/>
          <w:color w:val="000000"/>
        </w:rPr>
        <w:t>In the autumn term we visited Saffron Walden Museum, where students were immersed in both world and local history, with opportunities to discuss careers with the skilled and knowledgeable staff at the museum. The village itself is rich with local history and quaint independent businesses which the students enjoyed visiting in the afternoon.</w:t>
      </w:r>
    </w:p>
    <w:p w:rsidRPr="00ED108E" w:rsidR="00F21322" w:rsidP="00F21322" w:rsidRDefault="00F21322" w14:paraId="054020A0" w14:textId="5E2152AE">
      <w:pPr>
        <w:pStyle w:val="NormalWeb"/>
        <w:pBdr>
          <w:top w:val="single" w:color="auto" w:sz="4" w:space="1"/>
          <w:left w:val="single" w:color="auto" w:sz="4" w:space="4"/>
          <w:bottom w:val="single" w:color="auto" w:sz="4" w:space="1"/>
          <w:right w:val="single" w:color="auto" w:sz="4" w:space="4"/>
        </w:pBdr>
        <w:rPr>
          <w:rFonts w:ascii="Arial" w:hAnsi="Arial" w:cs="Arial"/>
          <w:color w:val="000000"/>
        </w:rPr>
      </w:pPr>
      <w:r w:rsidRPr="00ED108E">
        <w:rPr>
          <w:rFonts w:ascii="Arial" w:hAnsi="Arial" w:cs="Arial"/>
          <w:color w:val="000000"/>
        </w:rPr>
        <w:t>Our annual panto trip recently took place in December. This allowed students an experience that may have previously been unavailable to them or too overwhelming. Students had the opportunity to discuss all aspects of employment within the theatre and production industry and consider the skills necessary to pursue this avenue.</w:t>
      </w:r>
    </w:p>
    <w:p w:rsidRPr="00ED108E" w:rsidR="00F21322" w:rsidP="00F21322" w:rsidRDefault="00F21322" w14:paraId="08304477" w14:textId="77777777">
      <w:pPr>
        <w:pStyle w:val="NormalWeb"/>
        <w:pBdr>
          <w:top w:val="single" w:color="auto" w:sz="4" w:space="1"/>
          <w:left w:val="single" w:color="auto" w:sz="4" w:space="4"/>
          <w:bottom w:val="single" w:color="auto" w:sz="4" w:space="1"/>
          <w:right w:val="single" w:color="auto" w:sz="4" w:space="4"/>
        </w:pBdr>
        <w:rPr>
          <w:rFonts w:ascii="Arial" w:hAnsi="Arial" w:cs="Arial"/>
          <w:color w:val="000000"/>
        </w:rPr>
      </w:pPr>
      <w:r w:rsidRPr="00ED108E">
        <w:rPr>
          <w:rFonts w:ascii="Arial" w:hAnsi="Arial" w:cs="Arial"/>
          <w:color w:val="000000"/>
        </w:rPr>
        <w:t>Oh no it doesn’t!...</w:t>
      </w:r>
    </w:p>
    <w:p w:rsidRPr="00ED108E" w:rsidR="00F21322" w:rsidP="00F21322" w:rsidRDefault="00F21322" w14:paraId="3EBF2E65" w14:textId="709CFA0D">
      <w:pPr>
        <w:pStyle w:val="NormalWeb"/>
        <w:pBdr>
          <w:top w:val="single" w:color="auto" w:sz="4" w:space="1"/>
          <w:left w:val="single" w:color="auto" w:sz="4" w:space="4"/>
          <w:bottom w:val="single" w:color="auto" w:sz="4" w:space="1"/>
          <w:right w:val="single" w:color="auto" w:sz="4" w:space="4"/>
        </w:pBdr>
        <w:rPr>
          <w:rFonts w:ascii="Arial" w:hAnsi="Arial" w:cs="Arial"/>
          <w:color w:val="000000"/>
        </w:rPr>
      </w:pPr>
      <w:r w:rsidRPr="00ED108E">
        <w:rPr>
          <w:rFonts w:ascii="Arial" w:hAnsi="Arial" w:cs="Arial"/>
          <w:color w:val="000000"/>
        </w:rPr>
        <w:t>Oh yes it does!!</w:t>
      </w:r>
      <w:r w:rsidR="00CA1F31">
        <w:rPr>
          <w:rFonts w:ascii="Arial" w:hAnsi="Arial" w:cs="Arial"/>
          <w:color w:val="000000"/>
        </w:rPr>
        <w:t xml:space="preserve"> </w:t>
      </w:r>
    </w:p>
    <w:p w:rsidR="00376B6F" w:rsidP="005A3FD8" w:rsidRDefault="00CA1F31" w14:paraId="28A6D79C" w14:textId="1E4C4FC5">
      <w:pPr>
        <w:pStyle w:val="NormalWeb"/>
        <w:pBdr>
          <w:top w:val="single" w:color="auto" w:sz="4" w:space="1"/>
          <w:left w:val="single" w:color="auto" w:sz="4" w:space="4"/>
          <w:bottom w:val="single" w:color="auto" w:sz="4" w:space="1"/>
          <w:right w:val="single" w:color="auto" w:sz="4" w:space="4"/>
        </w:pBdr>
        <w:rPr>
          <w:rFonts w:ascii="Arial" w:hAnsi="Arial" w:cs="Arial"/>
          <w:color w:val="000000"/>
          <w:sz w:val="27"/>
          <w:szCs w:val="27"/>
        </w:rPr>
      </w:pPr>
      <w:r>
        <w:rPr>
          <w:noProof/>
        </w:rPr>
        <w:drawing>
          <wp:inline distT="0" distB="0" distL="0" distR="0" wp14:anchorId="7C5F4776" wp14:editId="1DFC2848">
            <wp:extent cx="2819400" cy="1257300"/>
            <wp:effectExtent l="0" t="0" r="0" b="0"/>
            <wp:docPr id="1777605904" name="Picture 2" descr="Saffron Walde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fron Walden Museu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8907" cy="1279377"/>
                    </a:xfrm>
                    <a:prstGeom prst="rect">
                      <a:avLst/>
                    </a:prstGeom>
                    <a:noFill/>
                    <a:ln>
                      <a:noFill/>
                    </a:ln>
                  </pic:spPr>
                </pic:pic>
              </a:graphicData>
            </a:graphic>
          </wp:inline>
        </w:drawing>
      </w:r>
      <w:r>
        <w:rPr>
          <w:rFonts w:ascii="Arial" w:hAnsi="Arial" w:cs="Arial"/>
          <w:noProof/>
          <w:color w:val="000000"/>
          <w:sz w:val="27"/>
          <w:szCs w:val="27"/>
        </w:rPr>
        <w:drawing>
          <wp:inline distT="0" distB="0" distL="0" distR="0" wp14:anchorId="5F1C0993" wp14:editId="690082E8">
            <wp:extent cx="2882900" cy="1237615"/>
            <wp:effectExtent l="0" t="0" r="3175" b="635"/>
            <wp:docPr id="312002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2900" cy="1237615"/>
                    </a:xfrm>
                    <a:prstGeom prst="rect">
                      <a:avLst/>
                    </a:prstGeom>
                    <a:noFill/>
                  </pic:spPr>
                </pic:pic>
              </a:graphicData>
            </a:graphic>
          </wp:inline>
        </w:drawing>
      </w:r>
    </w:p>
    <w:p w:rsidR="005A3FD8" w:rsidP="005A3FD8" w:rsidRDefault="005A3FD8" w14:paraId="71A67AA9" w14:textId="77777777">
      <w:pPr>
        <w:pStyle w:val="NormalWeb"/>
        <w:pBdr>
          <w:top w:val="single" w:color="auto" w:sz="4" w:space="1"/>
          <w:left w:val="single" w:color="auto" w:sz="4" w:space="4"/>
          <w:bottom w:val="single" w:color="auto" w:sz="4" w:space="1"/>
          <w:right w:val="single" w:color="auto" w:sz="4" w:space="4"/>
        </w:pBdr>
        <w:rPr>
          <w:b/>
          <w:bCs/>
          <w:sz w:val="32"/>
          <w:szCs w:val="32"/>
          <w:u w:val="single"/>
        </w:rPr>
      </w:pPr>
    </w:p>
    <w:p w:rsidRPr="00A45A74" w:rsidR="00F61B41" w:rsidP="00A45A74" w:rsidRDefault="00601EC2" w14:paraId="5B1F437F" w14:textId="3A6B7C53">
      <w:pPr>
        <w:rPr>
          <w:b/>
          <w:bCs/>
          <w:sz w:val="32"/>
          <w:szCs w:val="32"/>
          <w:u w:val="single"/>
        </w:rPr>
      </w:pPr>
      <w:r w:rsidRPr="00D045F5">
        <w:rPr>
          <w:b/>
          <w:bCs/>
          <w:sz w:val="32"/>
          <w:szCs w:val="32"/>
          <w:u w:val="single"/>
        </w:rPr>
        <w:t xml:space="preserve">Key dates: </w:t>
      </w:r>
    </w:p>
    <w:p w:rsidRPr="00F21322" w:rsidR="00DB4C15" w:rsidP="00354354" w:rsidRDefault="00DB4C15" w14:paraId="2C61B5A9" w14:textId="1C3614EC">
      <w:pPr>
        <w:pStyle w:val="Caption"/>
        <w:widowControl w:val="0"/>
        <w:rPr>
          <w:i w:val="0"/>
          <w:iCs w:val="0"/>
          <w:color w:val="000000"/>
          <w:sz w:val="24"/>
          <w:szCs w:val="24"/>
          <w:lang w:val="en-US"/>
          <w14:ligatures w14:val="none"/>
        </w:rPr>
      </w:pPr>
      <w:r w:rsidRPr="00F21322">
        <w:rPr>
          <w:i w:val="0"/>
          <w:iCs w:val="0"/>
          <w:color w:val="000000"/>
          <w:sz w:val="24"/>
          <w:szCs w:val="24"/>
          <w:lang w:val="en-US"/>
          <w14:ligatures w14:val="none"/>
        </w:rPr>
        <w:t xml:space="preserve">Friday </w:t>
      </w:r>
      <w:r w:rsidRPr="00F21322">
        <w:rPr>
          <w:i w:val="0"/>
          <w:iCs w:val="0"/>
          <w:color w:val="000000"/>
          <w:sz w:val="24"/>
          <w:szCs w:val="24"/>
          <w:lang w:val="en-US"/>
          <w14:ligatures w14:val="none"/>
        </w:rPr>
        <w:tab/>
      </w:r>
      <w:r w:rsidRPr="00F21322" w:rsidR="00047ABF">
        <w:rPr>
          <w:i w:val="0"/>
          <w:iCs w:val="0"/>
          <w:color w:val="000000"/>
          <w:sz w:val="24"/>
          <w:szCs w:val="24"/>
          <w:lang w:val="en-US"/>
          <w14:ligatures w14:val="none"/>
        </w:rPr>
        <w:t>02.02.</w:t>
      </w:r>
      <w:r w:rsidR="00660C76">
        <w:rPr>
          <w:i w:val="0"/>
          <w:iCs w:val="0"/>
          <w:color w:val="000000"/>
          <w:sz w:val="24"/>
          <w:szCs w:val="24"/>
          <w:lang w:val="en-US"/>
          <w14:ligatures w14:val="none"/>
        </w:rPr>
        <w:t>20</w:t>
      </w:r>
      <w:r w:rsidRPr="00F21322" w:rsidR="00047ABF">
        <w:rPr>
          <w:i w:val="0"/>
          <w:iCs w:val="0"/>
          <w:color w:val="000000"/>
          <w:sz w:val="24"/>
          <w:szCs w:val="24"/>
          <w:lang w:val="en-US"/>
          <w14:ligatures w14:val="none"/>
        </w:rPr>
        <w:t>24</w:t>
      </w:r>
      <w:r w:rsidRPr="00F21322">
        <w:rPr>
          <w:i w:val="0"/>
          <w:iCs w:val="0"/>
          <w:color w:val="000000"/>
          <w:sz w:val="24"/>
          <w:szCs w:val="24"/>
          <w:lang w:val="en-US"/>
          <w14:ligatures w14:val="none"/>
        </w:rPr>
        <w:tab/>
      </w:r>
      <w:r w:rsidRPr="00F21322" w:rsidR="00047ABF">
        <w:rPr>
          <w:i w:val="0"/>
          <w:iCs w:val="0"/>
          <w:color w:val="000000"/>
          <w:sz w:val="24"/>
          <w:szCs w:val="24"/>
          <w:lang w:val="en-US"/>
          <w14:ligatures w14:val="none"/>
        </w:rPr>
        <w:t>Careers Event – Lost at Sea Challenge</w:t>
      </w:r>
    </w:p>
    <w:p w:rsidRPr="00F21322" w:rsidR="00047ABF" w:rsidP="00354354" w:rsidRDefault="00047ABF" w14:paraId="4798880E" w14:textId="1CBB10C2">
      <w:pPr>
        <w:pStyle w:val="Caption"/>
        <w:widowControl w:val="0"/>
        <w:rPr>
          <w:i w:val="0"/>
          <w:iCs w:val="0"/>
          <w:color w:val="000000"/>
          <w:sz w:val="24"/>
          <w:szCs w:val="24"/>
          <w:lang w:val="en-US"/>
          <w14:ligatures w14:val="none"/>
        </w:rPr>
      </w:pPr>
      <w:r w:rsidRPr="00F21322">
        <w:rPr>
          <w:i w:val="0"/>
          <w:iCs w:val="0"/>
          <w:color w:val="000000"/>
          <w:sz w:val="24"/>
          <w:szCs w:val="24"/>
          <w:lang w:val="en-US"/>
          <w14:ligatures w14:val="none"/>
        </w:rPr>
        <w:t xml:space="preserve">Wednesday </w:t>
      </w:r>
      <w:r w:rsidRPr="00F21322">
        <w:rPr>
          <w:i w:val="0"/>
          <w:iCs w:val="0"/>
          <w:color w:val="000000"/>
          <w:sz w:val="24"/>
          <w:szCs w:val="24"/>
          <w:lang w:val="en-US"/>
          <w14:ligatures w14:val="none"/>
        </w:rPr>
        <w:tab/>
      </w:r>
      <w:r w:rsidRPr="00F21322">
        <w:rPr>
          <w:i w:val="0"/>
          <w:iCs w:val="0"/>
          <w:color w:val="000000"/>
          <w:sz w:val="24"/>
          <w:szCs w:val="24"/>
          <w:lang w:val="en-US"/>
          <w14:ligatures w14:val="none"/>
        </w:rPr>
        <w:t>13.03.2</w:t>
      </w:r>
      <w:r w:rsidR="00660C76">
        <w:rPr>
          <w:i w:val="0"/>
          <w:iCs w:val="0"/>
          <w:color w:val="000000"/>
          <w:sz w:val="24"/>
          <w:szCs w:val="24"/>
          <w:lang w:val="en-US"/>
          <w14:ligatures w14:val="none"/>
        </w:rPr>
        <w:t>02</w:t>
      </w:r>
      <w:r w:rsidRPr="00F21322">
        <w:rPr>
          <w:i w:val="0"/>
          <w:iCs w:val="0"/>
          <w:color w:val="000000"/>
          <w:sz w:val="24"/>
          <w:szCs w:val="24"/>
          <w:lang w:val="en-US"/>
          <w14:ligatures w14:val="none"/>
        </w:rPr>
        <w:t>4</w:t>
      </w:r>
      <w:r w:rsidRPr="00F21322">
        <w:rPr>
          <w:i w:val="0"/>
          <w:iCs w:val="0"/>
          <w:color w:val="000000"/>
          <w:sz w:val="24"/>
          <w:szCs w:val="24"/>
          <w:lang w:val="en-US"/>
          <w14:ligatures w14:val="none"/>
        </w:rPr>
        <w:tab/>
      </w:r>
      <w:r w:rsidRPr="00F21322">
        <w:rPr>
          <w:i w:val="0"/>
          <w:iCs w:val="0"/>
          <w:color w:val="000000"/>
          <w:sz w:val="24"/>
          <w:szCs w:val="24"/>
          <w:lang w:val="en-US"/>
          <w14:ligatures w14:val="none"/>
        </w:rPr>
        <w:t>School Trip for Enrichment</w:t>
      </w:r>
    </w:p>
    <w:p w:rsidRPr="00F21322" w:rsidR="0043626E" w:rsidP="00354354" w:rsidRDefault="00047ABF" w14:paraId="7769482C" w14:textId="485C6B84">
      <w:pPr>
        <w:pStyle w:val="Caption"/>
        <w:widowControl w:val="0"/>
        <w:rPr>
          <w:i w:val="0"/>
          <w:iCs w:val="0"/>
          <w:color w:val="000000"/>
          <w:sz w:val="24"/>
          <w:szCs w:val="24"/>
          <w:lang w:val="en-US"/>
          <w14:ligatures w14:val="none"/>
        </w:rPr>
      </w:pPr>
      <w:r w:rsidRPr="00F21322">
        <w:rPr>
          <w:i w:val="0"/>
          <w:iCs w:val="0"/>
          <w:color w:val="000000"/>
          <w:sz w:val="24"/>
          <w:szCs w:val="24"/>
          <w:lang w:val="en-US"/>
          <w14:ligatures w14:val="none"/>
        </w:rPr>
        <w:t xml:space="preserve">Monday </w:t>
      </w:r>
      <w:r w:rsidRPr="00F21322">
        <w:rPr>
          <w:i w:val="0"/>
          <w:iCs w:val="0"/>
          <w:color w:val="000000"/>
          <w:sz w:val="24"/>
          <w:szCs w:val="24"/>
          <w:lang w:val="en-US"/>
          <w14:ligatures w14:val="none"/>
        </w:rPr>
        <w:tab/>
      </w:r>
      <w:r w:rsidRPr="00F21322">
        <w:rPr>
          <w:i w:val="0"/>
          <w:iCs w:val="0"/>
          <w:color w:val="000000"/>
          <w:sz w:val="24"/>
          <w:szCs w:val="24"/>
          <w:lang w:val="en-US"/>
          <w14:ligatures w14:val="none"/>
        </w:rPr>
        <w:t>15.04.2</w:t>
      </w:r>
      <w:r w:rsidR="00660C76">
        <w:rPr>
          <w:i w:val="0"/>
          <w:iCs w:val="0"/>
          <w:color w:val="000000"/>
          <w:sz w:val="24"/>
          <w:szCs w:val="24"/>
          <w:lang w:val="en-US"/>
          <w14:ligatures w14:val="none"/>
        </w:rPr>
        <w:t>02</w:t>
      </w:r>
      <w:r w:rsidRPr="00F21322">
        <w:rPr>
          <w:i w:val="0"/>
          <w:iCs w:val="0"/>
          <w:color w:val="000000"/>
          <w:sz w:val="24"/>
          <w:szCs w:val="24"/>
          <w:lang w:val="en-US"/>
          <w14:ligatures w14:val="none"/>
        </w:rPr>
        <w:t>4</w:t>
      </w:r>
      <w:r w:rsidRPr="00F21322">
        <w:rPr>
          <w:i w:val="0"/>
          <w:iCs w:val="0"/>
          <w:color w:val="000000"/>
          <w:sz w:val="24"/>
          <w:szCs w:val="24"/>
          <w:lang w:val="en-US"/>
          <w14:ligatures w14:val="none"/>
        </w:rPr>
        <w:tab/>
      </w:r>
      <w:r w:rsidRPr="00F21322">
        <w:rPr>
          <w:i w:val="0"/>
          <w:iCs w:val="0"/>
          <w:color w:val="000000"/>
          <w:sz w:val="24"/>
          <w:szCs w:val="24"/>
          <w:lang w:val="en-US"/>
          <w14:ligatures w14:val="none"/>
        </w:rPr>
        <w:t>Proposed start date of Year 10 mock exams</w:t>
      </w:r>
    </w:p>
    <w:p w:rsidRPr="00F21322" w:rsidR="00047ABF" w:rsidP="00354354" w:rsidRDefault="00047ABF" w14:paraId="232AE20D" w14:textId="2FC26EAD">
      <w:pPr>
        <w:pStyle w:val="Caption"/>
        <w:widowControl w:val="0"/>
        <w:rPr>
          <w:i w:val="0"/>
          <w:iCs w:val="0"/>
          <w:color w:val="000000"/>
          <w:sz w:val="24"/>
          <w:szCs w:val="24"/>
          <w:lang w:val="en-US"/>
          <w14:ligatures w14:val="none"/>
        </w:rPr>
      </w:pPr>
      <w:r w:rsidRPr="00F21322">
        <w:rPr>
          <w:i w:val="0"/>
          <w:iCs w:val="0"/>
          <w:color w:val="000000"/>
          <w:sz w:val="24"/>
          <w:szCs w:val="24"/>
          <w:lang w:val="en-US"/>
          <w14:ligatures w14:val="none"/>
        </w:rPr>
        <w:t xml:space="preserve">Friday </w:t>
      </w:r>
      <w:r w:rsidRPr="00F21322">
        <w:rPr>
          <w:i w:val="0"/>
          <w:iCs w:val="0"/>
          <w:color w:val="000000"/>
          <w:sz w:val="24"/>
          <w:szCs w:val="24"/>
          <w:lang w:val="en-US"/>
          <w14:ligatures w14:val="none"/>
        </w:rPr>
        <w:tab/>
      </w:r>
      <w:r w:rsidRPr="00F21322">
        <w:rPr>
          <w:i w:val="0"/>
          <w:iCs w:val="0"/>
          <w:color w:val="000000"/>
          <w:sz w:val="24"/>
          <w:szCs w:val="24"/>
          <w:lang w:val="en-US"/>
          <w14:ligatures w14:val="none"/>
        </w:rPr>
        <w:t>26.04.2</w:t>
      </w:r>
      <w:r w:rsidR="00660C76">
        <w:rPr>
          <w:i w:val="0"/>
          <w:iCs w:val="0"/>
          <w:color w:val="000000"/>
          <w:sz w:val="24"/>
          <w:szCs w:val="24"/>
          <w:lang w:val="en-US"/>
          <w14:ligatures w14:val="none"/>
        </w:rPr>
        <w:t>02</w:t>
      </w:r>
      <w:r w:rsidRPr="00F21322">
        <w:rPr>
          <w:i w:val="0"/>
          <w:iCs w:val="0"/>
          <w:color w:val="000000"/>
          <w:sz w:val="24"/>
          <w:szCs w:val="24"/>
          <w:lang w:val="en-US"/>
          <w14:ligatures w14:val="none"/>
        </w:rPr>
        <w:t>4</w:t>
      </w:r>
      <w:r w:rsidRPr="00F21322">
        <w:rPr>
          <w:i w:val="0"/>
          <w:iCs w:val="0"/>
          <w:color w:val="000000"/>
          <w:sz w:val="24"/>
          <w:szCs w:val="24"/>
          <w:lang w:val="en-US"/>
          <w14:ligatures w14:val="none"/>
        </w:rPr>
        <w:tab/>
      </w:r>
      <w:r w:rsidRPr="00F21322">
        <w:rPr>
          <w:i w:val="0"/>
          <w:iCs w:val="0"/>
          <w:color w:val="000000"/>
          <w:sz w:val="24"/>
          <w:szCs w:val="24"/>
          <w:lang w:val="en-US"/>
          <w14:ligatures w14:val="none"/>
        </w:rPr>
        <w:t>Proposed end date of Year 10 mock exams</w:t>
      </w:r>
    </w:p>
    <w:p w:rsidRPr="00F21322" w:rsidR="00047ABF" w:rsidP="00354354" w:rsidRDefault="00047ABF" w14:paraId="13C3CD32" w14:textId="55040EAE">
      <w:pPr>
        <w:pStyle w:val="Caption"/>
        <w:widowControl w:val="0"/>
        <w:rPr>
          <w:i w:val="0"/>
          <w:iCs w:val="0"/>
          <w:color w:val="000000"/>
          <w:sz w:val="24"/>
          <w:szCs w:val="24"/>
          <w:lang w:val="en-US"/>
          <w14:ligatures w14:val="none"/>
        </w:rPr>
      </w:pPr>
      <w:r w:rsidRPr="00F21322">
        <w:rPr>
          <w:i w:val="0"/>
          <w:iCs w:val="0"/>
          <w:color w:val="000000"/>
          <w:sz w:val="24"/>
          <w:szCs w:val="24"/>
          <w:lang w:val="en-US"/>
          <w14:ligatures w14:val="none"/>
        </w:rPr>
        <w:t xml:space="preserve">Wednesday </w:t>
      </w:r>
      <w:r w:rsidRPr="00F21322">
        <w:rPr>
          <w:i w:val="0"/>
          <w:iCs w:val="0"/>
          <w:color w:val="000000"/>
          <w:sz w:val="24"/>
          <w:szCs w:val="24"/>
          <w:lang w:val="en-US"/>
          <w14:ligatures w14:val="none"/>
        </w:rPr>
        <w:tab/>
      </w:r>
      <w:r w:rsidRPr="00F21322">
        <w:rPr>
          <w:i w:val="0"/>
          <w:iCs w:val="0"/>
          <w:color w:val="000000"/>
          <w:sz w:val="24"/>
          <w:szCs w:val="24"/>
          <w:lang w:val="en-US"/>
          <w14:ligatures w14:val="none"/>
        </w:rPr>
        <w:t>15.05.2</w:t>
      </w:r>
      <w:r w:rsidR="00660C76">
        <w:rPr>
          <w:i w:val="0"/>
          <w:iCs w:val="0"/>
          <w:color w:val="000000"/>
          <w:sz w:val="24"/>
          <w:szCs w:val="24"/>
          <w:lang w:val="en-US"/>
          <w14:ligatures w14:val="none"/>
        </w:rPr>
        <w:t>02</w:t>
      </w:r>
      <w:r w:rsidRPr="00F21322">
        <w:rPr>
          <w:i w:val="0"/>
          <w:iCs w:val="0"/>
          <w:color w:val="000000"/>
          <w:sz w:val="24"/>
          <w:szCs w:val="24"/>
          <w:lang w:val="en-US"/>
          <w14:ligatures w14:val="none"/>
        </w:rPr>
        <w:t>4</w:t>
      </w:r>
      <w:r w:rsidRPr="00F21322">
        <w:rPr>
          <w:i w:val="0"/>
          <w:iCs w:val="0"/>
          <w:color w:val="000000"/>
          <w:sz w:val="24"/>
          <w:szCs w:val="24"/>
          <w:lang w:val="en-US"/>
          <w14:ligatures w14:val="none"/>
        </w:rPr>
        <w:tab/>
      </w:r>
      <w:r w:rsidRPr="00F21322">
        <w:rPr>
          <w:i w:val="0"/>
          <w:iCs w:val="0"/>
          <w:color w:val="000000"/>
          <w:sz w:val="24"/>
          <w:szCs w:val="24"/>
          <w:lang w:val="en-US"/>
          <w14:ligatures w14:val="none"/>
        </w:rPr>
        <w:t>ELC submission date</w:t>
      </w:r>
    </w:p>
    <w:p w:rsidRPr="00F21322" w:rsidR="0079690A" w:rsidP="00354354" w:rsidRDefault="0079690A" w14:paraId="2B815B03" w14:textId="71BDF8A6">
      <w:pPr>
        <w:pStyle w:val="Caption"/>
        <w:widowControl w:val="0"/>
        <w:rPr>
          <w:i w:val="0"/>
          <w:iCs w:val="0"/>
          <w:color w:val="000000"/>
          <w:sz w:val="24"/>
          <w:szCs w:val="24"/>
          <w:lang w:val="en-US"/>
          <w14:ligatures w14:val="none"/>
        </w:rPr>
      </w:pPr>
      <w:r w:rsidRPr="00F21322">
        <w:rPr>
          <w:i w:val="0"/>
          <w:iCs w:val="0"/>
          <w:color w:val="000000"/>
          <w:sz w:val="24"/>
          <w:szCs w:val="24"/>
          <w:lang w:val="en-US"/>
          <w14:ligatures w14:val="none"/>
        </w:rPr>
        <w:t>Friday</w:t>
      </w:r>
      <w:r w:rsidRPr="00F21322">
        <w:rPr>
          <w:i w:val="0"/>
          <w:iCs w:val="0"/>
          <w:color w:val="000000"/>
          <w:sz w:val="24"/>
          <w:szCs w:val="24"/>
          <w:lang w:val="en-US"/>
          <w14:ligatures w14:val="none"/>
        </w:rPr>
        <w:tab/>
      </w:r>
      <w:r w:rsidRPr="00F21322">
        <w:rPr>
          <w:i w:val="0"/>
          <w:iCs w:val="0"/>
          <w:color w:val="000000"/>
          <w:sz w:val="24"/>
          <w:szCs w:val="24"/>
          <w:lang w:val="en-US"/>
          <w14:ligatures w14:val="none"/>
        </w:rPr>
        <w:tab/>
      </w:r>
      <w:r w:rsidRPr="00F21322">
        <w:rPr>
          <w:i w:val="0"/>
          <w:iCs w:val="0"/>
          <w:color w:val="000000"/>
          <w:sz w:val="24"/>
          <w:szCs w:val="24"/>
          <w:lang w:val="en-US"/>
          <w14:ligatures w14:val="none"/>
        </w:rPr>
        <w:t>31.05.2</w:t>
      </w:r>
      <w:r w:rsidR="00660C76">
        <w:rPr>
          <w:i w:val="0"/>
          <w:iCs w:val="0"/>
          <w:color w:val="000000"/>
          <w:sz w:val="24"/>
          <w:szCs w:val="24"/>
          <w:lang w:val="en-US"/>
          <w14:ligatures w14:val="none"/>
        </w:rPr>
        <w:t>02</w:t>
      </w:r>
      <w:r w:rsidRPr="00F21322">
        <w:rPr>
          <w:i w:val="0"/>
          <w:iCs w:val="0"/>
          <w:color w:val="000000"/>
          <w:sz w:val="24"/>
          <w:szCs w:val="24"/>
          <w:lang w:val="en-US"/>
          <w14:ligatures w14:val="none"/>
        </w:rPr>
        <w:t>4</w:t>
      </w:r>
      <w:r w:rsidRPr="00F21322">
        <w:rPr>
          <w:i w:val="0"/>
          <w:iCs w:val="0"/>
          <w:color w:val="000000"/>
          <w:sz w:val="24"/>
          <w:szCs w:val="24"/>
          <w:lang w:val="en-US"/>
          <w14:ligatures w14:val="none"/>
        </w:rPr>
        <w:tab/>
      </w:r>
      <w:r w:rsidRPr="00F21322">
        <w:rPr>
          <w:i w:val="0"/>
          <w:iCs w:val="0"/>
          <w:color w:val="000000"/>
          <w:sz w:val="24"/>
          <w:szCs w:val="24"/>
          <w:lang w:val="en-US"/>
          <w14:ligatures w14:val="none"/>
        </w:rPr>
        <w:t>AQA Art submission date</w:t>
      </w:r>
    </w:p>
    <w:p w:rsidR="00C279E3" w:rsidP="005921BB" w:rsidRDefault="00C279E3" w14:paraId="67FB937F" w14:textId="77777777">
      <w:pPr>
        <w:tabs>
          <w:tab w:val="left" w:pos="5510"/>
        </w:tabs>
      </w:pPr>
    </w:p>
    <w:p w:rsidR="00354354" w:rsidP="005921BB" w:rsidRDefault="00354354" w14:paraId="40DAE984" w14:textId="77777777">
      <w:pPr>
        <w:tabs>
          <w:tab w:val="left" w:pos="5510"/>
        </w:tabs>
      </w:pPr>
    </w:p>
    <w:p w:rsidRPr="0043626E" w:rsidR="005921BB" w:rsidP="00DB4C15" w:rsidRDefault="00C279E3" w14:paraId="4D8C3395" w14:textId="3F7894F8">
      <w:pPr>
        <w:shd w:val="clear" w:color="auto" w:fill="FFFF00"/>
        <w:tabs>
          <w:tab w:val="left" w:pos="5510"/>
        </w:tabs>
        <w:rPr>
          <w:rFonts w:ascii="Arial" w:hAnsi="Arial" w:cs="Arial"/>
          <w:b/>
          <w:bCs/>
          <w:sz w:val="28"/>
          <w:szCs w:val="28"/>
          <w:lang w:val="en-US"/>
        </w:rPr>
      </w:pPr>
      <w:r>
        <w:rPr>
          <w:rFonts w:ascii="Arial" w:hAnsi="Arial" w:cs="Arial"/>
          <w:b/>
          <w:bCs/>
          <w:sz w:val="28"/>
          <w:szCs w:val="28"/>
        </w:rPr>
        <w:t xml:space="preserve">         </w:t>
      </w:r>
      <w:r w:rsidRPr="00C279E3">
        <w:rPr>
          <w:rFonts w:ascii="Arial" w:hAnsi="Arial" w:cs="Arial"/>
          <w:b/>
          <w:bCs/>
          <w:sz w:val="28"/>
          <w:szCs w:val="28"/>
        </w:rPr>
        <w:t>Next Issue:</w:t>
      </w:r>
      <w:r w:rsidR="00DB4C15">
        <w:rPr>
          <w:rFonts w:ascii="Arial" w:hAnsi="Arial" w:cs="Arial"/>
          <w:b/>
          <w:bCs/>
          <w:sz w:val="28"/>
          <w:szCs w:val="28"/>
        </w:rPr>
        <w:t xml:space="preserve"> April 2024</w:t>
      </w:r>
      <w:r w:rsidRPr="00C279E3" w:rsidR="005921BB">
        <w:rPr>
          <w:rFonts w:ascii="Arial" w:hAnsi="Arial" w:cs="Arial"/>
          <w:b/>
          <w:bCs/>
          <w:sz w:val="28"/>
          <w:szCs w:val="28"/>
        </w:rPr>
        <w:tab/>
      </w:r>
    </w:p>
    <w:sectPr w:rsidRPr="0043626E" w:rsidR="005921BB" w:rsidSect="002267A8">
      <w:headerReference w:type="default" r:id="rId20"/>
      <w:pgSz w:w="11906" w:h="16838" w:orient="portrait"/>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5CB" w:rsidP="00C83BD8" w:rsidRDefault="004705CB" w14:paraId="3F9F10CC" w14:textId="77777777">
      <w:pPr>
        <w:spacing w:after="0" w:line="240" w:lineRule="auto"/>
      </w:pPr>
      <w:r>
        <w:separator/>
      </w:r>
    </w:p>
  </w:endnote>
  <w:endnote w:type="continuationSeparator" w:id="0">
    <w:p w:rsidR="004705CB" w:rsidP="00C83BD8" w:rsidRDefault="004705CB" w14:paraId="3FDA1BF3" w14:textId="77777777">
      <w:pPr>
        <w:spacing w:after="0" w:line="240" w:lineRule="auto"/>
      </w:pPr>
      <w:r>
        <w:continuationSeparator/>
      </w:r>
    </w:p>
  </w:endnote>
  <w:endnote w:type="continuationNotice" w:id="1">
    <w:p w:rsidR="004705CB" w:rsidRDefault="004705CB" w14:paraId="168596D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Forward">
    <w:charset w:val="00"/>
    <w:family w:val="auto"/>
    <w:pitch w:val="variable"/>
    <w:sig w:usb0="A00000FF" w:usb1="5000604B" w:usb2="00000008" w:usb3="00000000" w:csb0="00000093" w:csb1="00000000"/>
  </w:font>
  <w:font w:name="Aptos Black">
    <w:charset w:val="00"/>
    <w:family w:val="swiss"/>
    <w:pitch w:val="variable"/>
    <w:sig w:usb0="20000287" w:usb1="00000003" w:usb2="00000000" w:usb3="00000000" w:csb0="0000019F" w:csb1="00000000"/>
  </w:font>
  <w:font w:name="Merriweather">
    <w:altName w:val="Calibri"/>
    <w:charset w:val="00"/>
    <w:family w:val="auto"/>
    <w:pitch w:val="variable"/>
    <w:sig w:usb0="20000207" w:usb1="00000002" w:usb2="00000000" w:usb3="00000000" w:csb0="00000197"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5CB" w:rsidP="00C83BD8" w:rsidRDefault="004705CB" w14:paraId="6C22264F" w14:textId="77777777">
      <w:pPr>
        <w:spacing w:after="0" w:line="240" w:lineRule="auto"/>
      </w:pPr>
      <w:r>
        <w:separator/>
      </w:r>
    </w:p>
  </w:footnote>
  <w:footnote w:type="continuationSeparator" w:id="0">
    <w:p w:rsidR="004705CB" w:rsidP="00C83BD8" w:rsidRDefault="004705CB" w14:paraId="171C8305" w14:textId="77777777">
      <w:pPr>
        <w:spacing w:after="0" w:line="240" w:lineRule="auto"/>
      </w:pPr>
      <w:r>
        <w:continuationSeparator/>
      </w:r>
    </w:p>
  </w:footnote>
  <w:footnote w:type="continuationNotice" w:id="1">
    <w:p w:rsidR="004705CB" w:rsidRDefault="004705CB" w14:paraId="5DB0AAB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52FD" w:rsidR="00C83BD8" w:rsidP="00FD52FD" w:rsidRDefault="00C83BD8" w14:paraId="262BC77C" w14:textId="013DB7FD">
    <w:pPr>
      <w:pStyle w:val="Title"/>
      <w:widowControl w:val="0"/>
      <w:rPr>
        <w:color w:val="000000"/>
        <w:sz w:val="56"/>
        <w:szCs w:val="56"/>
        <w:lang w:val="en-US"/>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05"/>
    <w:multiLevelType w:val="hybridMultilevel"/>
    <w:tmpl w:val="A68A983C"/>
    <w:lvl w:ilvl="0" w:tplc="0809000B">
      <w:start w:val="1"/>
      <w:numFmt w:val="bullet"/>
      <w:lvlText w:val=""/>
      <w:lvlJc w:val="left"/>
      <w:pPr>
        <w:ind w:left="720" w:hanging="360"/>
      </w:pPr>
      <w:rPr>
        <w:rFonts w:hint="default" w:ascii="Wingdings" w:hAnsi="Wingdings"/>
      </w:rPr>
    </w:lvl>
    <w:lvl w:ilvl="1" w:tplc="5B94D26A">
      <w:numFmt w:val="bullet"/>
      <w:lvlText w:val="·"/>
      <w:lvlJc w:val="left"/>
      <w:pPr>
        <w:ind w:left="1440" w:hanging="360"/>
      </w:pPr>
      <w:rPr>
        <w:rFonts w:hint="default" w:ascii="Arial" w:hAnsi="Arial" w:cs="Arial" w:eastAsiaTheme="minorHAnsi"/>
        <w:sz w:val="2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036DB5"/>
    <w:multiLevelType w:val="hybridMultilevel"/>
    <w:tmpl w:val="D21AEF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9E750C"/>
    <w:multiLevelType w:val="hybridMultilevel"/>
    <w:tmpl w:val="3B0E0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1E0D85"/>
    <w:multiLevelType w:val="hybridMultilevel"/>
    <w:tmpl w:val="EE561660"/>
    <w:lvl w:ilvl="0" w:tplc="A60EDEFC">
      <w:start w:val="1"/>
      <w:numFmt w:val="bullet"/>
      <w:lvlText w:val="-"/>
      <w:lvlJc w:val="left"/>
      <w:pPr>
        <w:ind w:left="6120" w:hanging="360"/>
      </w:pPr>
      <w:rPr>
        <w:rFonts w:hint="default" w:ascii="Cavolini" w:hAnsi="Cavolini" w:cs="Cavolini" w:eastAsiaTheme="minorHAnsi"/>
        <w:b w:val="0"/>
        <w:color w:val="000000"/>
        <w:sz w:val="28"/>
      </w:rPr>
    </w:lvl>
    <w:lvl w:ilvl="1" w:tplc="08090003" w:tentative="1">
      <w:start w:val="1"/>
      <w:numFmt w:val="bullet"/>
      <w:lvlText w:val="o"/>
      <w:lvlJc w:val="left"/>
      <w:pPr>
        <w:ind w:left="6840" w:hanging="360"/>
      </w:pPr>
      <w:rPr>
        <w:rFonts w:hint="default" w:ascii="Courier New" w:hAnsi="Courier New" w:cs="Courier New"/>
      </w:rPr>
    </w:lvl>
    <w:lvl w:ilvl="2" w:tplc="08090005" w:tentative="1">
      <w:start w:val="1"/>
      <w:numFmt w:val="bullet"/>
      <w:lvlText w:val=""/>
      <w:lvlJc w:val="left"/>
      <w:pPr>
        <w:ind w:left="7560" w:hanging="360"/>
      </w:pPr>
      <w:rPr>
        <w:rFonts w:hint="default" w:ascii="Wingdings" w:hAnsi="Wingdings"/>
      </w:rPr>
    </w:lvl>
    <w:lvl w:ilvl="3" w:tplc="08090001" w:tentative="1">
      <w:start w:val="1"/>
      <w:numFmt w:val="bullet"/>
      <w:lvlText w:val=""/>
      <w:lvlJc w:val="left"/>
      <w:pPr>
        <w:ind w:left="8280" w:hanging="360"/>
      </w:pPr>
      <w:rPr>
        <w:rFonts w:hint="default" w:ascii="Symbol" w:hAnsi="Symbol"/>
      </w:rPr>
    </w:lvl>
    <w:lvl w:ilvl="4" w:tplc="08090003" w:tentative="1">
      <w:start w:val="1"/>
      <w:numFmt w:val="bullet"/>
      <w:lvlText w:val="o"/>
      <w:lvlJc w:val="left"/>
      <w:pPr>
        <w:ind w:left="9000" w:hanging="360"/>
      </w:pPr>
      <w:rPr>
        <w:rFonts w:hint="default" w:ascii="Courier New" w:hAnsi="Courier New" w:cs="Courier New"/>
      </w:rPr>
    </w:lvl>
    <w:lvl w:ilvl="5" w:tplc="08090005" w:tentative="1">
      <w:start w:val="1"/>
      <w:numFmt w:val="bullet"/>
      <w:lvlText w:val=""/>
      <w:lvlJc w:val="left"/>
      <w:pPr>
        <w:ind w:left="9720" w:hanging="360"/>
      </w:pPr>
      <w:rPr>
        <w:rFonts w:hint="default" w:ascii="Wingdings" w:hAnsi="Wingdings"/>
      </w:rPr>
    </w:lvl>
    <w:lvl w:ilvl="6" w:tplc="08090001" w:tentative="1">
      <w:start w:val="1"/>
      <w:numFmt w:val="bullet"/>
      <w:lvlText w:val=""/>
      <w:lvlJc w:val="left"/>
      <w:pPr>
        <w:ind w:left="10440" w:hanging="360"/>
      </w:pPr>
      <w:rPr>
        <w:rFonts w:hint="default" w:ascii="Symbol" w:hAnsi="Symbol"/>
      </w:rPr>
    </w:lvl>
    <w:lvl w:ilvl="7" w:tplc="08090003" w:tentative="1">
      <w:start w:val="1"/>
      <w:numFmt w:val="bullet"/>
      <w:lvlText w:val="o"/>
      <w:lvlJc w:val="left"/>
      <w:pPr>
        <w:ind w:left="11160" w:hanging="360"/>
      </w:pPr>
      <w:rPr>
        <w:rFonts w:hint="default" w:ascii="Courier New" w:hAnsi="Courier New" w:cs="Courier New"/>
      </w:rPr>
    </w:lvl>
    <w:lvl w:ilvl="8" w:tplc="08090005" w:tentative="1">
      <w:start w:val="1"/>
      <w:numFmt w:val="bullet"/>
      <w:lvlText w:val=""/>
      <w:lvlJc w:val="left"/>
      <w:pPr>
        <w:ind w:left="11880" w:hanging="360"/>
      </w:pPr>
      <w:rPr>
        <w:rFonts w:hint="default" w:ascii="Wingdings" w:hAnsi="Wingdings"/>
      </w:rPr>
    </w:lvl>
  </w:abstractNum>
  <w:abstractNum w:abstractNumId="4" w15:restartNumberingAfterBreak="0">
    <w:nsid w:val="162D64B1"/>
    <w:multiLevelType w:val="hybridMultilevel"/>
    <w:tmpl w:val="5D366B96"/>
    <w:lvl w:ilvl="0" w:tplc="2646A452">
      <w:numFmt w:val="bullet"/>
      <w:lvlText w:val="-"/>
      <w:lvlJc w:val="left"/>
      <w:pPr>
        <w:ind w:left="1080" w:hanging="360"/>
      </w:pPr>
      <w:rPr>
        <w:rFonts w:hint="default" w:ascii="Cavolini" w:hAnsi="Cavolini" w:cs="Cavolin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19E4011F"/>
    <w:multiLevelType w:val="multilevel"/>
    <w:tmpl w:val="513250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9455E2"/>
    <w:multiLevelType w:val="multilevel"/>
    <w:tmpl w:val="0B9A89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2DA36A2"/>
    <w:multiLevelType w:val="hybridMultilevel"/>
    <w:tmpl w:val="28E417B8"/>
    <w:lvl w:ilvl="0" w:tplc="4BBCF64C">
      <w:start w:val="1"/>
      <w:numFmt w:val="decimal"/>
      <w:lvlText w:val="%1)"/>
      <w:lvlJc w:val="left"/>
      <w:pPr>
        <w:ind w:left="360" w:hanging="360"/>
      </w:pPr>
      <w:rPr>
        <w:rFonts w:ascii="Arial" w:hAnsi="Arial" w:cs="Arial"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D6DD3"/>
    <w:multiLevelType w:val="hybridMultilevel"/>
    <w:tmpl w:val="F9864960"/>
    <w:lvl w:ilvl="0" w:tplc="7CB6F768">
      <w:start w:val="1"/>
      <w:numFmt w:val="bullet"/>
      <w:lvlText w:val="-"/>
      <w:lvlJc w:val="left"/>
      <w:pPr>
        <w:ind w:left="720" w:hanging="360"/>
      </w:pPr>
      <w:rPr>
        <w:rFonts w:hint="default" w:ascii="Cavolini" w:hAnsi="Cavolini" w:cs="Cavolini" w:eastAsiaTheme="minorHAnsi"/>
        <w:b w:val="0"/>
        <w:color w:val="000000"/>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7938ED"/>
    <w:multiLevelType w:val="multilevel"/>
    <w:tmpl w:val="12B4F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3075D2B"/>
    <w:multiLevelType w:val="multilevel"/>
    <w:tmpl w:val="20944B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31E32BA"/>
    <w:multiLevelType w:val="hybridMultilevel"/>
    <w:tmpl w:val="77C681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0A5079"/>
    <w:multiLevelType w:val="hybridMultilevel"/>
    <w:tmpl w:val="13980E9A"/>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13" w15:restartNumberingAfterBreak="0">
    <w:nsid w:val="47195614"/>
    <w:multiLevelType w:val="hybridMultilevel"/>
    <w:tmpl w:val="B2666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871EC3"/>
    <w:multiLevelType w:val="hybridMultilevel"/>
    <w:tmpl w:val="B456CC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EBB0FD1"/>
    <w:multiLevelType w:val="hybridMultilevel"/>
    <w:tmpl w:val="7138E142"/>
    <w:lvl w:ilvl="0" w:tplc="08090001">
      <w:start w:val="1"/>
      <w:numFmt w:val="bullet"/>
      <w:lvlText w:val=""/>
      <w:lvlJc w:val="left"/>
      <w:pPr>
        <w:ind w:left="36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691C4D"/>
    <w:multiLevelType w:val="hybridMultilevel"/>
    <w:tmpl w:val="3B4C5872"/>
    <w:lvl w:ilvl="0" w:tplc="4E6AA554">
      <w:numFmt w:val="bullet"/>
      <w:lvlText w:val="-"/>
      <w:lvlJc w:val="left"/>
      <w:pPr>
        <w:ind w:left="360" w:hanging="360"/>
      </w:pPr>
      <w:rPr>
        <w:rFonts w:hint="default" w:ascii="Cavolini" w:hAnsi="Cavolini" w:cs="Cavolin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5EE40F5"/>
    <w:multiLevelType w:val="hybridMultilevel"/>
    <w:tmpl w:val="6A70ED58"/>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18" w15:restartNumberingAfterBreak="0">
    <w:nsid w:val="59DC1A84"/>
    <w:multiLevelType w:val="hybridMultilevel"/>
    <w:tmpl w:val="E1F8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31303"/>
    <w:multiLevelType w:val="hybridMultilevel"/>
    <w:tmpl w:val="295C154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0FF501D"/>
    <w:multiLevelType w:val="hybridMultilevel"/>
    <w:tmpl w:val="FCB41C94"/>
    <w:lvl w:ilvl="0" w:tplc="D0366512">
      <w:numFmt w:val="bullet"/>
      <w:lvlText w:val="-"/>
      <w:lvlJc w:val="left"/>
      <w:pPr>
        <w:ind w:left="1080" w:hanging="360"/>
      </w:pPr>
      <w:rPr>
        <w:rFonts w:hint="default" w:ascii="Cavolini" w:hAnsi="Cavolini" w:cs="Cavolin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6F64956"/>
    <w:multiLevelType w:val="hybridMultilevel"/>
    <w:tmpl w:val="72BC11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A213327"/>
    <w:multiLevelType w:val="hybridMultilevel"/>
    <w:tmpl w:val="237EE9EC"/>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23" w15:restartNumberingAfterBreak="0">
    <w:nsid w:val="6A5C289E"/>
    <w:multiLevelType w:val="hybridMultilevel"/>
    <w:tmpl w:val="A7726E82"/>
    <w:lvl w:ilvl="0" w:tplc="63089D50">
      <w:numFmt w:val="bullet"/>
      <w:lvlText w:val="·"/>
      <w:lvlJc w:val="left"/>
      <w:pPr>
        <w:ind w:left="720" w:hanging="360"/>
      </w:pPr>
      <w:rPr>
        <w:rFonts w:hint="default" w:ascii="Arial" w:hAnsi="Arial" w:cs="Arial" w:eastAsiaTheme="minorHAns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C292EDA"/>
    <w:multiLevelType w:val="multilevel"/>
    <w:tmpl w:val="4446C6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1D96B2D"/>
    <w:multiLevelType w:val="hybridMultilevel"/>
    <w:tmpl w:val="00308F28"/>
    <w:lvl w:ilvl="0" w:tplc="412E1500">
      <w:start w:val="1"/>
      <w:numFmt w:val="bullet"/>
      <w:lvlText w:val="-"/>
      <w:lvlJc w:val="left"/>
      <w:pPr>
        <w:ind w:left="720" w:hanging="360"/>
      </w:pPr>
      <w:rPr>
        <w:rFonts w:hint="default" w:ascii="Cavolini" w:hAnsi="Cavolini" w:cs="Cavolini" w:eastAsiaTheme="minorHAnsi"/>
        <w:b w:val="0"/>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79E2E84"/>
    <w:multiLevelType w:val="hybridMultilevel"/>
    <w:tmpl w:val="EA1A94A8"/>
    <w:lvl w:ilvl="0" w:tplc="41BE90B4">
      <w:numFmt w:val="bullet"/>
      <w:lvlText w:val="-"/>
      <w:lvlJc w:val="left"/>
      <w:pPr>
        <w:ind w:left="720" w:hanging="360"/>
      </w:pPr>
      <w:rPr>
        <w:rFonts w:hint="default" w:ascii="Cavolini" w:hAnsi="Cavolini" w:cs="Cavolin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B5D0278"/>
    <w:multiLevelType w:val="multilevel"/>
    <w:tmpl w:val="E9285D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23478904">
    <w:abstractNumId w:val="18"/>
  </w:num>
  <w:num w:numId="2" w16cid:durableId="1396663653">
    <w:abstractNumId w:val="0"/>
  </w:num>
  <w:num w:numId="3" w16cid:durableId="793139690">
    <w:abstractNumId w:val="23"/>
  </w:num>
  <w:num w:numId="4" w16cid:durableId="632176271">
    <w:abstractNumId w:val="10"/>
  </w:num>
  <w:num w:numId="5" w16cid:durableId="1544173414">
    <w:abstractNumId w:val="12"/>
  </w:num>
  <w:num w:numId="6" w16cid:durableId="583416250">
    <w:abstractNumId w:val="14"/>
  </w:num>
  <w:num w:numId="7" w16cid:durableId="563106436">
    <w:abstractNumId w:val="22"/>
  </w:num>
  <w:num w:numId="8" w16cid:durableId="673802725">
    <w:abstractNumId w:val="11"/>
  </w:num>
  <w:num w:numId="9" w16cid:durableId="229392983">
    <w:abstractNumId w:val="13"/>
  </w:num>
  <w:num w:numId="10" w16cid:durableId="1152254555">
    <w:abstractNumId w:val="1"/>
  </w:num>
  <w:num w:numId="11" w16cid:durableId="1153720931">
    <w:abstractNumId w:val="7"/>
  </w:num>
  <w:num w:numId="12" w16cid:durableId="1883519290">
    <w:abstractNumId w:val="15"/>
  </w:num>
  <w:num w:numId="13" w16cid:durableId="217057742">
    <w:abstractNumId w:val="3"/>
  </w:num>
  <w:num w:numId="14" w16cid:durableId="446125329">
    <w:abstractNumId w:val="8"/>
  </w:num>
  <w:num w:numId="15" w16cid:durableId="1484542358">
    <w:abstractNumId w:val="25"/>
  </w:num>
  <w:num w:numId="16" w16cid:durableId="1058551949">
    <w:abstractNumId w:val="9"/>
  </w:num>
  <w:num w:numId="17" w16cid:durableId="86537768">
    <w:abstractNumId w:val="24"/>
  </w:num>
  <w:num w:numId="18" w16cid:durableId="304244215">
    <w:abstractNumId w:val="5"/>
  </w:num>
  <w:num w:numId="19" w16cid:durableId="2099785333">
    <w:abstractNumId w:val="2"/>
  </w:num>
  <w:num w:numId="20" w16cid:durableId="1013917963">
    <w:abstractNumId w:val="17"/>
  </w:num>
  <w:num w:numId="21" w16cid:durableId="78644322">
    <w:abstractNumId w:val="6"/>
  </w:num>
  <w:num w:numId="22" w16cid:durableId="1322271327">
    <w:abstractNumId w:val="27"/>
  </w:num>
  <w:num w:numId="23" w16cid:durableId="917515656">
    <w:abstractNumId w:val="20"/>
  </w:num>
  <w:num w:numId="24" w16cid:durableId="1530987357">
    <w:abstractNumId w:val="16"/>
  </w:num>
  <w:num w:numId="25" w16cid:durableId="259224163">
    <w:abstractNumId w:val="4"/>
  </w:num>
  <w:num w:numId="26" w16cid:durableId="381486951">
    <w:abstractNumId w:val="26"/>
  </w:num>
  <w:num w:numId="27" w16cid:durableId="1370031816">
    <w:abstractNumId w:val="21"/>
  </w:num>
  <w:num w:numId="28" w16cid:durableId="178306419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8"/>
    <w:rsid w:val="000022B8"/>
    <w:rsid w:val="00002359"/>
    <w:rsid w:val="000038B8"/>
    <w:rsid w:val="00004286"/>
    <w:rsid w:val="00007969"/>
    <w:rsid w:val="00007F00"/>
    <w:rsid w:val="000102BD"/>
    <w:rsid w:val="0001167D"/>
    <w:rsid w:val="00013119"/>
    <w:rsid w:val="00013AE7"/>
    <w:rsid w:val="00017940"/>
    <w:rsid w:val="0001797F"/>
    <w:rsid w:val="00024DA1"/>
    <w:rsid w:val="000266E3"/>
    <w:rsid w:val="00032BE2"/>
    <w:rsid w:val="0004456E"/>
    <w:rsid w:val="000454BA"/>
    <w:rsid w:val="0004599D"/>
    <w:rsid w:val="00047ABF"/>
    <w:rsid w:val="00047F93"/>
    <w:rsid w:val="0005142A"/>
    <w:rsid w:val="00052567"/>
    <w:rsid w:val="00053703"/>
    <w:rsid w:val="000563DA"/>
    <w:rsid w:val="000566EA"/>
    <w:rsid w:val="000601DD"/>
    <w:rsid w:val="00064E32"/>
    <w:rsid w:val="00067BC6"/>
    <w:rsid w:val="00070CB8"/>
    <w:rsid w:val="00072C68"/>
    <w:rsid w:val="00075288"/>
    <w:rsid w:val="00082B0F"/>
    <w:rsid w:val="00084941"/>
    <w:rsid w:val="00085A3C"/>
    <w:rsid w:val="00086E55"/>
    <w:rsid w:val="000907DA"/>
    <w:rsid w:val="000921D8"/>
    <w:rsid w:val="00093A17"/>
    <w:rsid w:val="00094085"/>
    <w:rsid w:val="000A0391"/>
    <w:rsid w:val="000A310D"/>
    <w:rsid w:val="000A322A"/>
    <w:rsid w:val="000A62F8"/>
    <w:rsid w:val="000B1E65"/>
    <w:rsid w:val="000B5021"/>
    <w:rsid w:val="000B5A7A"/>
    <w:rsid w:val="000C45C9"/>
    <w:rsid w:val="000C7823"/>
    <w:rsid w:val="000D11BF"/>
    <w:rsid w:val="000D2D9C"/>
    <w:rsid w:val="000D2E24"/>
    <w:rsid w:val="000D531F"/>
    <w:rsid w:val="000E1CB1"/>
    <w:rsid w:val="000E6CC9"/>
    <w:rsid w:val="000E703A"/>
    <w:rsid w:val="000F3F22"/>
    <w:rsid w:val="00106C88"/>
    <w:rsid w:val="00115D07"/>
    <w:rsid w:val="00116E20"/>
    <w:rsid w:val="00117445"/>
    <w:rsid w:val="00121052"/>
    <w:rsid w:val="00121611"/>
    <w:rsid w:val="00125AD9"/>
    <w:rsid w:val="00127C33"/>
    <w:rsid w:val="00136FCF"/>
    <w:rsid w:val="001410D9"/>
    <w:rsid w:val="0014122E"/>
    <w:rsid w:val="00147FAF"/>
    <w:rsid w:val="00153917"/>
    <w:rsid w:val="00154B66"/>
    <w:rsid w:val="0017087A"/>
    <w:rsid w:val="0017491F"/>
    <w:rsid w:val="00181413"/>
    <w:rsid w:val="00181B59"/>
    <w:rsid w:val="001871DE"/>
    <w:rsid w:val="00191F2A"/>
    <w:rsid w:val="0019521F"/>
    <w:rsid w:val="001A14C5"/>
    <w:rsid w:val="001A2681"/>
    <w:rsid w:val="001A3436"/>
    <w:rsid w:val="001A5917"/>
    <w:rsid w:val="001A7F52"/>
    <w:rsid w:val="001C2AAF"/>
    <w:rsid w:val="001D143A"/>
    <w:rsid w:val="001D190B"/>
    <w:rsid w:val="001D325F"/>
    <w:rsid w:val="001E1856"/>
    <w:rsid w:val="001E5B19"/>
    <w:rsid w:val="001E5C16"/>
    <w:rsid w:val="001F158B"/>
    <w:rsid w:val="001F4C94"/>
    <w:rsid w:val="00200D01"/>
    <w:rsid w:val="00201F1D"/>
    <w:rsid w:val="0020300B"/>
    <w:rsid w:val="002030E1"/>
    <w:rsid w:val="002079E7"/>
    <w:rsid w:val="002138A1"/>
    <w:rsid w:val="00214B2D"/>
    <w:rsid w:val="002230F6"/>
    <w:rsid w:val="002248E6"/>
    <w:rsid w:val="0022527C"/>
    <w:rsid w:val="00225BFE"/>
    <w:rsid w:val="002267A8"/>
    <w:rsid w:val="00227C69"/>
    <w:rsid w:val="00233DB5"/>
    <w:rsid w:val="00234CD9"/>
    <w:rsid w:val="0024218E"/>
    <w:rsid w:val="0024433D"/>
    <w:rsid w:val="00244417"/>
    <w:rsid w:val="00244EBA"/>
    <w:rsid w:val="00247267"/>
    <w:rsid w:val="002476B0"/>
    <w:rsid w:val="0025061B"/>
    <w:rsid w:val="00250655"/>
    <w:rsid w:val="002526C2"/>
    <w:rsid w:val="00256F3F"/>
    <w:rsid w:val="00261B0C"/>
    <w:rsid w:val="00265EC7"/>
    <w:rsid w:val="002700B0"/>
    <w:rsid w:val="002719DF"/>
    <w:rsid w:val="0027695F"/>
    <w:rsid w:val="0028607A"/>
    <w:rsid w:val="00287A54"/>
    <w:rsid w:val="0029104C"/>
    <w:rsid w:val="00296E49"/>
    <w:rsid w:val="002A282C"/>
    <w:rsid w:val="002A6C72"/>
    <w:rsid w:val="002B08BC"/>
    <w:rsid w:val="002B605D"/>
    <w:rsid w:val="002C1BAA"/>
    <w:rsid w:val="002C3F52"/>
    <w:rsid w:val="002D0F5A"/>
    <w:rsid w:val="002D2E33"/>
    <w:rsid w:val="002D3681"/>
    <w:rsid w:val="002D6982"/>
    <w:rsid w:val="002E0131"/>
    <w:rsid w:val="002F233B"/>
    <w:rsid w:val="002F4502"/>
    <w:rsid w:val="002F4AB3"/>
    <w:rsid w:val="002F6257"/>
    <w:rsid w:val="002F7831"/>
    <w:rsid w:val="00307653"/>
    <w:rsid w:val="003105D7"/>
    <w:rsid w:val="0031228F"/>
    <w:rsid w:val="00317D46"/>
    <w:rsid w:val="00320DD4"/>
    <w:rsid w:val="0032104C"/>
    <w:rsid w:val="003242C6"/>
    <w:rsid w:val="00325202"/>
    <w:rsid w:val="00332331"/>
    <w:rsid w:val="0033279F"/>
    <w:rsid w:val="00336E83"/>
    <w:rsid w:val="00343BE4"/>
    <w:rsid w:val="003440AA"/>
    <w:rsid w:val="00346A77"/>
    <w:rsid w:val="00351A9B"/>
    <w:rsid w:val="00354354"/>
    <w:rsid w:val="00355358"/>
    <w:rsid w:val="0036297C"/>
    <w:rsid w:val="00363786"/>
    <w:rsid w:val="00365954"/>
    <w:rsid w:val="00367C3A"/>
    <w:rsid w:val="00371702"/>
    <w:rsid w:val="00374274"/>
    <w:rsid w:val="0037576A"/>
    <w:rsid w:val="00376B6F"/>
    <w:rsid w:val="00376EF1"/>
    <w:rsid w:val="0038065A"/>
    <w:rsid w:val="00385193"/>
    <w:rsid w:val="00387D06"/>
    <w:rsid w:val="00391502"/>
    <w:rsid w:val="0039221F"/>
    <w:rsid w:val="0039724E"/>
    <w:rsid w:val="00397C08"/>
    <w:rsid w:val="003A0E54"/>
    <w:rsid w:val="003A39D0"/>
    <w:rsid w:val="003A47D9"/>
    <w:rsid w:val="003A5403"/>
    <w:rsid w:val="003A5957"/>
    <w:rsid w:val="003B0F55"/>
    <w:rsid w:val="003B575B"/>
    <w:rsid w:val="003C35D4"/>
    <w:rsid w:val="003D290F"/>
    <w:rsid w:val="003D2B63"/>
    <w:rsid w:val="003D2BD7"/>
    <w:rsid w:val="003D6EA8"/>
    <w:rsid w:val="003E55C2"/>
    <w:rsid w:val="003F2255"/>
    <w:rsid w:val="003F6421"/>
    <w:rsid w:val="003F65C0"/>
    <w:rsid w:val="00400D71"/>
    <w:rsid w:val="00415ECA"/>
    <w:rsid w:val="00423F08"/>
    <w:rsid w:val="00425B83"/>
    <w:rsid w:val="00427B1B"/>
    <w:rsid w:val="0043626E"/>
    <w:rsid w:val="004403C5"/>
    <w:rsid w:val="0044132E"/>
    <w:rsid w:val="0044234E"/>
    <w:rsid w:val="00442A1B"/>
    <w:rsid w:val="00443FA3"/>
    <w:rsid w:val="00444AFA"/>
    <w:rsid w:val="00451A08"/>
    <w:rsid w:val="00451F02"/>
    <w:rsid w:val="00453345"/>
    <w:rsid w:val="0045626E"/>
    <w:rsid w:val="00456693"/>
    <w:rsid w:val="004604F1"/>
    <w:rsid w:val="0046352B"/>
    <w:rsid w:val="00466E58"/>
    <w:rsid w:val="00466F17"/>
    <w:rsid w:val="004705CB"/>
    <w:rsid w:val="0047591D"/>
    <w:rsid w:val="00476EB1"/>
    <w:rsid w:val="00480B7C"/>
    <w:rsid w:val="0048327B"/>
    <w:rsid w:val="00486F87"/>
    <w:rsid w:val="004918FB"/>
    <w:rsid w:val="00492383"/>
    <w:rsid w:val="004927E8"/>
    <w:rsid w:val="004929E1"/>
    <w:rsid w:val="00493F74"/>
    <w:rsid w:val="004940CF"/>
    <w:rsid w:val="004B63D6"/>
    <w:rsid w:val="004C4CDD"/>
    <w:rsid w:val="004C514A"/>
    <w:rsid w:val="004C5A1F"/>
    <w:rsid w:val="004C71A0"/>
    <w:rsid w:val="004D001D"/>
    <w:rsid w:val="004D1567"/>
    <w:rsid w:val="004D1ACE"/>
    <w:rsid w:val="004D2BEF"/>
    <w:rsid w:val="004D345B"/>
    <w:rsid w:val="004E1599"/>
    <w:rsid w:val="004E2E98"/>
    <w:rsid w:val="004F0C48"/>
    <w:rsid w:val="004F1A20"/>
    <w:rsid w:val="004F7EDC"/>
    <w:rsid w:val="00503885"/>
    <w:rsid w:val="0050395F"/>
    <w:rsid w:val="00512DBA"/>
    <w:rsid w:val="005139C1"/>
    <w:rsid w:val="00514648"/>
    <w:rsid w:val="00516D17"/>
    <w:rsid w:val="00521F9D"/>
    <w:rsid w:val="0052217A"/>
    <w:rsid w:val="00533F10"/>
    <w:rsid w:val="0053410E"/>
    <w:rsid w:val="005375E7"/>
    <w:rsid w:val="00537B2B"/>
    <w:rsid w:val="00542FA1"/>
    <w:rsid w:val="00544AA7"/>
    <w:rsid w:val="00544B0C"/>
    <w:rsid w:val="00546780"/>
    <w:rsid w:val="005521BE"/>
    <w:rsid w:val="005548AE"/>
    <w:rsid w:val="00556B12"/>
    <w:rsid w:val="00561499"/>
    <w:rsid w:val="005617C5"/>
    <w:rsid w:val="00561AB9"/>
    <w:rsid w:val="00561D4C"/>
    <w:rsid w:val="00563D1A"/>
    <w:rsid w:val="00564CFF"/>
    <w:rsid w:val="00565F84"/>
    <w:rsid w:val="00567663"/>
    <w:rsid w:val="00567D3B"/>
    <w:rsid w:val="00572B72"/>
    <w:rsid w:val="00581E89"/>
    <w:rsid w:val="00582666"/>
    <w:rsid w:val="00582CD1"/>
    <w:rsid w:val="005840AE"/>
    <w:rsid w:val="0058714A"/>
    <w:rsid w:val="00587860"/>
    <w:rsid w:val="005918D5"/>
    <w:rsid w:val="005921BB"/>
    <w:rsid w:val="00593F40"/>
    <w:rsid w:val="00594946"/>
    <w:rsid w:val="00595A77"/>
    <w:rsid w:val="005A0008"/>
    <w:rsid w:val="005A33B4"/>
    <w:rsid w:val="005A3EC0"/>
    <w:rsid w:val="005A3FD8"/>
    <w:rsid w:val="005A5890"/>
    <w:rsid w:val="005B0160"/>
    <w:rsid w:val="005B1713"/>
    <w:rsid w:val="005B5A66"/>
    <w:rsid w:val="005B685D"/>
    <w:rsid w:val="005C3C4B"/>
    <w:rsid w:val="005C4072"/>
    <w:rsid w:val="005C4A79"/>
    <w:rsid w:val="005C71AD"/>
    <w:rsid w:val="005C71D5"/>
    <w:rsid w:val="005D2427"/>
    <w:rsid w:val="005D38F1"/>
    <w:rsid w:val="005D46C5"/>
    <w:rsid w:val="005D5239"/>
    <w:rsid w:val="005D55ED"/>
    <w:rsid w:val="005E1EC7"/>
    <w:rsid w:val="005E296D"/>
    <w:rsid w:val="005E338D"/>
    <w:rsid w:val="005E6408"/>
    <w:rsid w:val="005F5DB6"/>
    <w:rsid w:val="005F7BE3"/>
    <w:rsid w:val="00600487"/>
    <w:rsid w:val="00601EC2"/>
    <w:rsid w:val="00611192"/>
    <w:rsid w:val="0061242F"/>
    <w:rsid w:val="00614BF0"/>
    <w:rsid w:val="00621353"/>
    <w:rsid w:val="00622B20"/>
    <w:rsid w:val="00623A1D"/>
    <w:rsid w:val="00624B34"/>
    <w:rsid w:val="00627B04"/>
    <w:rsid w:val="00631928"/>
    <w:rsid w:val="00635083"/>
    <w:rsid w:val="0063629F"/>
    <w:rsid w:val="0064163A"/>
    <w:rsid w:val="006433CE"/>
    <w:rsid w:val="0064567E"/>
    <w:rsid w:val="00656645"/>
    <w:rsid w:val="00660C5B"/>
    <w:rsid w:val="00660C76"/>
    <w:rsid w:val="00662EC7"/>
    <w:rsid w:val="006704FD"/>
    <w:rsid w:val="0067318A"/>
    <w:rsid w:val="006853CB"/>
    <w:rsid w:val="00686BB9"/>
    <w:rsid w:val="006A7432"/>
    <w:rsid w:val="006B1882"/>
    <w:rsid w:val="006B3053"/>
    <w:rsid w:val="006B4224"/>
    <w:rsid w:val="006B71F3"/>
    <w:rsid w:val="006C07C3"/>
    <w:rsid w:val="006C1BAC"/>
    <w:rsid w:val="006D1652"/>
    <w:rsid w:val="006D44CB"/>
    <w:rsid w:val="006D7A39"/>
    <w:rsid w:val="006E2F2B"/>
    <w:rsid w:val="006E4B2D"/>
    <w:rsid w:val="00705340"/>
    <w:rsid w:val="0071433B"/>
    <w:rsid w:val="00727F41"/>
    <w:rsid w:val="00733718"/>
    <w:rsid w:val="00733977"/>
    <w:rsid w:val="00736670"/>
    <w:rsid w:val="00736A39"/>
    <w:rsid w:val="00744E06"/>
    <w:rsid w:val="00755A75"/>
    <w:rsid w:val="00756ED8"/>
    <w:rsid w:val="00774045"/>
    <w:rsid w:val="00776C13"/>
    <w:rsid w:val="00782325"/>
    <w:rsid w:val="007826DE"/>
    <w:rsid w:val="0078603C"/>
    <w:rsid w:val="007868B4"/>
    <w:rsid w:val="00791712"/>
    <w:rsid w:val="007955C2"/>
    <w:rsid w:val="0079690A"/>
    <w:rsid w:val="00796B43"/>
    <w:rsid w:val="007A3DF6"/>
    <w:rsid w:val="007A4733"/>
    <w:rsid w:val="007A6269"/>
    <w:rsid w:val="007B026B"/>
    <w:rsid w:val="007B3D29"/>
    <w:rsid w:val="007B5ED7"/>
    <w:rsid w:val="007B6A34"/>
    <w:rsid w:val="007B7365"/>
    <w:rsid w:val="007C2ABA"/>
    <w:rsid w:val="007C4651"/>
    <w:rsid w:val="007C7CC9"/>
    <w:rsid w:val="007D03C1"/>
    <w:rsid w:val="007E07F6"/>
    <w:rsid w:val="007E1016"/>
    <w:rsid w:val="007E353E"/>
    <w:rsid w:val="007E3825"/>
    <w:rsid w:val="007E7B02"/>
    <w:rsid w:val="007F1A00"/>
    <w:rsid w:val="007F1B50"/>
    <w:rsid w:val="007F40E3"/>
    <w:rsid w:val="007F5CE3"/>
    <w:rsid w:val="008022E2"/>
    <w:rsid w:val="00807D02"/>
    <w:rsid w:val="00813120"/>
    <w:rsid w:val="00813DC3"/>
    <w:rsid w:val="00813FFD"/>
    <w:rsid w:val="00820430"/>
    <w:rsid w:val="008216BB"/>
    <w:rsid w:val="0082539D"/>
    <w:rsid w:val="00827759"/>
    <w:rsid w:val="00832E02"/>
    <w:rsid w:val="00833B98"/>
    <w:rsid w:val="00833C63"/>
    <w:rsid w:val="00836D3D"/>
    <w:rsid w:val="00836FF9"/>
    <w:rsid w:val="00837D05"/>
    <w:rsid w:val="008437CC"/>
    <w:rsid w:val="00844DBA"/>
    <w:rsid w:val="00846B8F"/>
    <w:rsid w:val="008538BE"/>
    <w:rsid w:val="00854771"/>
    <w:rsid w:val="00854F55"/>
    <w:rsid w:val="0086653B"/>
    <w:rsid w:val="00867373"/>
    <w:rsid w:val="00871D7A"/>
    <w:rsid w:val="00874B53"/>
    <w:rsid w:val="00875A8F"/>
    <w:rsid w:val="00875E21"/>
    <w:rsid w:val="00884629"/>
    <w:rsid w:val="008855B6"/>
    <w:rsid w:val="00893634"/>
    <w:rsid w:val="00895172"/>
    <w:rsid w:val="00897EBC"/>
    <w:rsid w:val="008A2630"/>
    <w:rsid w:val="008A4204"/>
    <w:rsid w:val="008A587F"/>
    <w:rsid w:val="008A600F"/>
    <w:rsid w:val="008B39CC"/>
    <w:rsid w:val="008B4C32"/>
    <w:rsid w:val="008B79CE"/>
    <w:rsid w:val="008B7C57"/>
    <w:rsid w:val="008C4B20"/>
    <w:rsid w:val="008C5ACE"/>
    <w:rsid w:val="008D4D5F"/>
    <w:rsid w:val="008E256F"/>
    <w:rsid w:val="008F691E"/>
    <w:rsid w:val="00900DFA"/>
    <w:rsid w:val="00903796"/>
    <w:rsid w:val="00907979"/>
    <w:rsid w:val="00914D22"/>
    <w:rsid w:val="0091637B"/>
    <w:rsid w:val="00916FEE"/>
    <w:rsid w:val="009238BD"/>
    <w:rsid w:val="00924A1C"/>
    <w:rsid w:val="0093119F"/>
    <w:rsid w:val="00936433"/>
    <w:rsid w:val="009374D0"/>
    <w:rsid w:val="0094094A"/>
    <w:rsid w:val="0094379A"/>
    <w:rsid w:val="00946428"/>
    <w:rsid w:val="00946604"/>
    <w:rsid w:val="0094683F"/>
    <w:rsid w:val="009506C1"/>
    <w:rsid w:val="00955984"/>
    <w:rsid w:val="0096044B"/>
    <w:rsid w:val="00960853"/>
    <w:rsid w:val="009622B1"/>
    <w:rsid w:val="00965C8F"/>
    <w:rsid w:val="00966E69"/>
    <w:rsid w:val="00970DE4"/>
    <w:rsid w:val="00975BE0"/>
    <w:rsid w:val="00975C08"/>
    <w:rsid w:val="00981945"/>
    <w:rsid w:val="0098635B"/>
    <w:rsid w:val="00990346"/>
    <w:rsid w:val="00992D77"/>
    <w:rsid w:val="009950A1"/>
    <w:rsid w:val="00997569"/>
    <w:rsid w:val="009A1912"/>
    <w:rsid w:val="009A6620"/>
    <w:rsid w:val="009A7E47"/>
    <w:rsid w:val="009B17DF"/>
    <w:rsid w:val="009B44C3"/>
    <w:rsid w:val="009B4E31"/>
    <w:rsid w:val="009C33E1"/>
    <w:rsid w:val="009C5B12"/>
    <w:rsid w:val="009D16E3"/>
    <w:rsid w:val="009D2DC1"/>
    <w:rsid w:val="009D6FCA"/>
    <w:rsid w:val="009E1EEC"/>
    <w:rsid w:val="009F2BA7"/>
    <w:rsid w:val="009F2FA5"/>
    <w:rsid w:val="009F3101"/>
    <w:rsid w:val="009F6850"/>
    <w:rsid w:val="009F75D8"/>
    <w:rsid w:val="00A07457"/>
    <w:rsid w:val="00A10514"/>
    <w:rsid w:val="00A12C96"/>
    <w:rsid w:val="00A149AF"/>
    <w:rsid w:val="00A15664"/>
    <w:rsid w:val="00A21FA5"/>
    <w:rsid w:val="00A2288D"/>
    <w:rsid w:val="00A258F8"/>
    <w:rsid w:val="00A34EC1"/>
    <w:rsid w:val="00A354D7"/>
    <w:rsid w:val="00A43495"/>
    <w:rsid w:val="00A45A74"/>
    <w:rsid w:val="00A461AF"/>
    <w:rsid w:val="00A468E0"/>
    <w:rsid w:val="00A52036"/>
    <w:rsid w:val="00A524C1"/>
    <w:rsid w:val="00A5660A"/>
    <w:rsid w:val="00A70D11"/>
    <w:rsid w:val="00A72F3D"/>
    <w:rsid w:val="00A7359B"/>
    <w:rsid w:val="00A80A86"/>
    <w:rsid w:val="00A820DA"/>
    <w:rsid w:val="00A840AB"/>
    <w:rsid w:val="00A858B3"/>
    <w:rsid w:val="00A860E4"/>
    <w:rsid w:val="00A87967"/>
    <w:rsid w:val="00A905C0"/>
    <w:rsid w:val="00A922B8"/>
    <w:rsid w:val="00A92DFB"/>
    <w:rsid w:val="00A959E3"/>
    <w:rsid w:val="00A95F95"/>
    <w:rsid w:val="00AA1E4F"/>
    <w:rsid w:val="00AA40B8"/>
    <w:rsid w:val="00AA56B6"/>
    <w:rsid w:val="00AB029F"/>
    <w:rsid w:val="00AB1F0A"/>
    <w:rsid w:val="00AB3900"/>
    <w:rsid w:val="00AB546F"/>
    <w:rsid w:val="00AC40CD"/>
    <w:rsid w:val="00AC5317"/>
    <w:rsid w:val="00AC54F9"/>
    <w:rsid w:val="00AC6B09"/>
    <w:rsid w:val="00AD1692"/>
    <w:rsid w:val="00AD2FC3"/>
    <w:rsid w:val="00AE119F"/>
    <w:rsid w:val="00AE129F"/>
    <w:rsid w:val="00AE366C"/>
    <w:rsid w:val="00AE5508"/>
    <w:rsid w:val="00AF071E"/>
    <w:rsid w:val="00AF28F5"/>
    <w:rsid w:val="00B06874"/>
    <w:rsid w:val="00B13D0F"/>
    <w:rsid w:val="00B17389"/>
    <w:rsid w:val="00B22D03"/>
    <w:rsid w:val="00B2656C"/>
    <w:rsid w:val="00B26720"/>
    <w:rsid w:val="00B37706"/>
    <w:rsid w:val="00B44FB3"/>
    <w:rsid w:val="00B46EA3"/>
    <w:rsid w:val="00B47A49"/>
    <w:rsid w:val="00B5000A"/>
    <w:rsid w:val="00B535AD"/>
    <w:rsid w:val="00B5698E"/>
    <w:rsid w:val="00B634F4"/>
    <w:rsid w:val="00B63DE8"/>
    <w:rsid w:val="00B73A64"/>
    <w:rsid w:val="00B74505"/>
    <w:rsid w:val="00B75E0B"/>
    <w:rsid w:val="00B81243"/>
    <w:rsid w:val="00B832EE"/>
    <w:rsid w:val="00B91471"/>
    <w:rsid w:val="00B93669"/>
    <w:rsid w:val="00B97D56"/>
    <w:rsid w:val="00BA12F9"/>
    <w:rsid w:val="00BA3FAF"/>
    <w:rsid w:val="00BA43E7"/>
    <w:rsid w:val="00BA5614"/>
    <w:rsid w:val="00BB20AB"/>
    <w:rsid w:val="00BB2D35"/>
    <w:rsid w:val="00BB3EDF"/>
    <w:rsid w:val="00BB473E"/>
    <w:rsid w:val="00BB523F"/>
    <w:rsid w:val="00BB5B45"/>
    <w:rsid w:val="00BB7E37"/>
    <w:rsid w:val="00BC27EC"/>
    <w:rsid w:val="00BC69C0"/>
    <w:rsid w:val="00BD04DD"/>
    <w:rsid w:val="00BD115C"/>
    <w:rsid w:val="00BE0160"/>
    <w:rsid w:val="00BE0CEB"/>
    <w:rsid w:val="00BE1266"/>
    <w:rsid w:val="00BE2F27"/>
    <w:rsid w:val="00BE5C45"/>
    <w:rsid w:val="00BF004F"/>
    <w:rsid w:val="00BF21D9"/>
    <w:rsid w:val="00BF47F6"/>
    <w:rsid w:val="00BF7080"/>
    <w:rsid w:val="00C03B33"/>
    <w:rsid w:val="00C04960"/>
    <w:rsid w:val="00C04B79"/>
    <w:rsid w:val="00C05E11"/>
    <w:rsid w:val="00C06A61"/>
    <w:rsid w:val="00C07401"/>
    <w:rsid w:val="00C143B6"/>
    <w:rsid w:val="00C15117"/>
    <w:rsid w:val="00C16476"/>
    <w:rsid w:val="00C17032"/>
    <w:rsid w:val="00C2160D"/>
    <w:rsid w:val="00C25B6E"/>
    <w:rsid w:val="00C2649B"/>
    <w:rsid w:val="00C279E3"/>
    <w:rsid w:val="00C32498"/>
    <w:rsid w:val="00C337CB"/>
    <w:rsid w:val="00C41B24"/>
    <w:rsid w:val="00C41DAB"/>
    <w:rsid w:val="00C44C0B"/>
    <w:rsid w:val="00C45740"/>
    <w:rsid w:val="00C45B7C"/>
    <w:rsid w:val="00C47890"/>
    <w:rsid w:val="00C5118D"/>
    <w:rsid w:val="00C664F8"/>
    <w:rsid w:val="00C66989"/>
    <w:rsid w:val="00C679BC"/>
    <w:rsid w:val="00C70046"/>
    <w:rsid w:val="00C72F02"/>
    <w:rsid w:val="00C749ED"/>
    <w:rsid w:val="00C77D3A"/>
    <w:rsid w:val="00C8247D"/>
    <w:rsid w:val="00C82501"/>
    <w:rsid w:val="00C82DA0"/>
    <w:rsid w:val="00C83BD8"/>
    <w:rsid w:val="00C83EFB"/>
    <w:rsid w:val="00C849D9"/>
    <w:rsid w:val="00C863FC"/>
    <w:rsid w:val="00C87844"/>
    <w:rsid w:val="00C91E35"/>
    <w:rsid w:val="00C9251D"/>
    <w:rsid w:val="00C92ED9"/>
    <w:rsid w:val="00C977E3"/>
    <w:rsid w:val="00C97908"/>
    <w:rsid w:val="00CA1F31"/>
    <w:rsid w:val="00CA49F1"/>
    <w:rsid w:val="00CA6BEA"/>
    <w:rsid w:val="00CB39F5"/>
    <w:rsid w:val="00CC4E6E"/>
    <w:rsid w:val="00CD18F4"/>
    <w:rsid w:val="00CD2356"/>
    <w:rsid w:val="00CD799D"/>
    <w:rsid w:val="00CE07DF"/>
    <w:rsid w:val="00CE42F4"/>
    <w:rsid w:val="00CE4BD3"/>
    <w:rsid w:val="00CE61F7"/>
    <w:rsid w:val="00CF0200"/>
    <w:rsid w:val="00D0275B"/>
    <w:rsid w:val="00D02A33"/>
    <w:rsid w:val="00D045F5"/>
    <w:rsid w:val="00D05B8A"/>
    <w:rsid w:val="00D06BCA"/>
    <w:rsid w:val="00D11DA5"/>
    <w:rsid w:val="00D13D70"/>
    <w:rsid w:val="00D16D21"/>
    <w:rsid w:val="00D21038"/>
    <w:rsid w:val="00D3230B"/>
    <w:rsid w:val="00D3572D"/>
    <w:rsid w:val="00D4068F"/>
    <w:rsid w:val="00D40B29"/>
    <w:rsid w:val="00D412A2"/>
    <w:rsid w:val="00D52B63"/>
    <w:rsid w:val="00D546E1"/>
    <w:rsid w:val="00D6495D"/>
    <w:rsid w:val="00D702EB"/>
    <w:rsid w:val="00D70814"/>
    <w:rsid w:val="00D72EB3"/>
    <w:rsid w:val="00D81579"/>
    <w:rsid w:val="00D83B5D"/>
    <w:rsid w:val="00D84A0B"/>
    <w:rsid w:val="00D942C4"/>
    <w:rsid w:val="00D94E53"/>
    <w:rsid w:val="00D9570C"/>
    <w:rsid w:val="00D9620F"/>
    <w:rsid w:val="00DB0E87"/>
    <w:rsid w:val="00DB3F0B"/>
    <w:rsid w:val="00DB4C15"/>
    <w:rsid w:val="00DB4DE4"/>
    <w:rsid w:val="00DB7EB2"/>
    <w:rsid w:val="00DC32F6"/>
    <w:rsid w:val="00DC78F8"/>
    <w:rsid w:val="00DD1C9E"/>
    <w:rsid w:val="00DD40DA"/>
    <w:rsid w:val="00DD490F"/>
    <w:rsid w:val="00DE64D5"/>
    <w:rsid w:val="00DE7315"/>
    <w:rsid w:val="00DF1527"/>
    <w:rsid w:val="00E127C2"/>
    <w:rsid w:val="00E129FF"/>
    <w:rsid w:val="00E2190C"/>
    <w:rsid w:val="00E23449"/>
    <w:rsid w:val="00E244C2"/>
    <w:rsid w:val="00E25E3B"/>
    <w:rsid w:val="00E322B6"/>
    <w:rsid w:val="00E3308E"/>
    <w:rsid w:val="00E35502"/>
    <w:rsid w:val="00E41DAD"/>
    <w:rsid w:val="00E47805"/>
    <w:rsid w:val="00E5664C"/>
    <w:rsid w:val="00E61A49"/>
    <w:rsid w:val="00E61E00"/>
    <w:rsid w:val="00E64FF5"/>
    <w:rsid w:val="00E705F6"/>
    <w:rsid w:val="00E70C7A"/>
    <w:rsid w:val="00E70F64"/>
    <w:rsid w:val="00E73412"/>
    <w:rsid w:val="00E80795"/>
    <w:rsid w:val="00E82D37"/>
    <w:rsid w:val="00E835A5"/>
    <w:rsid w:val="00E84AB3"/>
    <w:rsid w:val="00E87543"/>
    <w:rsid w:val="00E87A58"/>
    <w:rsid w:val="00E91B2B"/>
    <w:rsid w:val="00E92298"/>
    <w:rsid w:val="00E95C6D"/>
    <w:rsid w:val="00EA015E"/>
    <w:rsid w:val="00EA025E"/>
    <w:rsid w:val="00EA1F4F"/>
    <w:rsid w:val="00EA253E"/>
    <w:rsid w:val="00EA5029"/>
    <w:rsid w:val="00EA5C99"/>
    <w:rsid w:val="00EB5868"/>
    <w:rsid w:val="00EB713B"/>
    <w:rsid w:val="00EB7B3E"/>
    <w:rsid w:val="00EC1323"/>
    <w:rsid w:val="00EC1FA8"/>
    <w:rsid w:val="00EC31CD"/>
    <w:rsid w:val="00EC322C"/>
    <w:rsid w:val="00EC6ED7"/>
    <w:rsid w:val="00ED108E"/>
    <w:rsid w:val="00ED6E08"/>
    <w:rsid w:val="00EE002C"/>
    <w:rsid w:val="00EF1538"/>
    <w:rsid w:val="00EF4662"/>
    <w:rsid w:val="00EF738B"/>
    <w:rsid w:val="00EF7CF3"/>
    <w:rsid w:val="00EF7F3F"/>
    <w:rsid w:val="00F0437A"/>
    <w:rsid w:val="00F04910"/>
    <w:rsid w:val="00F06A7A"/>
    <w:rsid w:val="00F117F3"/>
    <w:rsid w:val="00F16E9D"/>
    <w:rsid w:val="00F21322"/>
    <w:rsid w:val="00F2150B"/>
    <w:rsid w:val="00F24E57"/>
    <w:rsid w:val="00F26479"/>
    <w:rsid w:val="00F26CEC"/>
    <w:rsid w:val="00F275F0"/>
    <w:rsid w:val="00F356E7"/>
    <w:rsid w:val="00F52B4C"/>
    <w:rsid w:val="00F54E98"/>
    <w:rsid w:val="00F61B41"/>
    <w:rsid w:val="00F62AF5"/>
    <w:rsid w:val="00F64FB0"/>
    <w:rsid w:val="00F66B87"/>
    <w:rsid w:val="00F67462"/>
    <w:rsid w:val="00F67A3D"/>
    <w:rsid w:val="00F704B5"/>
    <w:rsid w:val="00F74A73"/>
    <w:rsid w:val="00F90A67"/>
    <w:rsid w:val="00F9377B"/>
    <w:rsid w:val="00FA15D6"/>
    <w:rsid w:val="00FA3627"/>
    <w:rsid w:val="00FA3C40"/>
    <w:rsid w:val="00FA42AC"/>
    <w:rsid w:val="00FA5142"/>
    <w:rsid w:val="00FA52E5"/>
    <w:rsid w:val="00FB171E"/>
    <w:rsid w:val="00FB22D9"/>
    <w:rsid w:val="00FB4DC6"/>
    <w:rsid w:val="00FC27A7"/>
    <w:rsid w:val="00FC2E0D"/>
    <w:rsid w:val="00FC601C"/>
    <w:rsid w:val="00FC6D79"/>
    <w:rsid w:val="00FD2657"/>
    <w:rsid w:val="00FD52FD"/>
    <w:rsid w:val="00FD6D4E"/>
    <w:rsid w:val="00FE0692"/>
    <w:rsid w:val="00FE108D"/>
    <w:rsid w:val="00FE3A96"/>
    <w:rsid w:val="00FE7576"/>
    <w:rsid w:val="00FE77D3"/>
    <w:rsid w:val="00FF1DDD"/>
    <w:rsid w:val="00FF2F1B"/>
    <w:rsid w:val="010FEFAC"/>
    <w:rsid w:val="013E4DF4"/>
    <w:rsid w:val="01A1656E"/>
    <w:rsid w:val="01DF93A4"/>
    <w:rsid w:val="02395BD7"/>
    <w:rsid w:val="02B24BD2"/>
    <w:rsid w:val="03419EDB"/>
    <w:rsid w:val="03C4C086"/>
    <w:rsid w:val="042AF8E2"/>
    <w:rsid w:val="0608FE20"/>
    <w:rsid w:val="06B2459C"/>
    <w:rsid w:val="07B287A6"/>
    <w:rsid w:val="08333C67"/>
    <w:rsid w:val="098595D1"/>
    <w:rsid w:val="098C5E8A"/>
    <w:rsid w:val="0A62CB3B"/>
    <w:rsid w:val="0B66356E"/>
    <w:rsid w:val="0D4B47E6"/>
    <w:rsid w:val="0E24CF55"/>
    <w:rsid w:val="0F27EBC1"/>
    <w:rsid w:val="102F31AB"/>
    <w:rsid w:val="1162C152"/>
    <w:rsid w:val="136D6D1D"/>
    <w:rsid w:val="141ED949"/>
    <w:rsid w:val="160F7AAA"/>
    <w:rsid w:val="1662C236"/>
    <w:rsid w:val="17D14DF4"/>
    <w:rsid w:val="183C991A"/>
    <w:rsid w:val="18819009"/>
    <w:rsid w:val="18AE8D8B"/>
    <w:rsid w:val="18F3847A"/>
    <w:rsid w:val="19457CDC"/>
    <w:rsid w:val="19C1C850"/>
    <w:rsid w:val="1A04F738"/>
    <w:rsid w:val="1A433AAF"/>
    <w:rsid w:val="1A966CFA"/>
    <w:rsid w:val="1B288457"/>
    <w:rsid w:val="1BFC8905"/>
    <w:rsid w:val="1D227AD9"/>
    <w:rsid w:val="1D323E92"/>
    <w:rsid w:val="1EA9AB51"/>
    <w:rsid w:val="1F961C74"/>
    <w:rsid w:val="1FE7B918"/>
    <w:rsid w:val="2065C06C"/>
    <w:rsid w:val="20B907F8"/>
    <w:rsid w:val="20BF7835"/>
    <w:rsid w:val="21E3488F"/>
    <w:rsid w:val="2201691A"/>
    <w:rsid w:val="221F4BB6"/>
    <w:rsid w:val="2357D2C7"/>
    <w:rsid w:val="23F56E17"/>
    <w:rsid w:val="2479FF20"/>
    <w:rsid w:val="25656FE6"/>
    <w:rsid w:val="25C9E826"/>
    <w:rsid w:val="263A8213"/>
    <w:rsid w:val="269D2CAE"/>
    <w:rsid w:val="28E22F4A"/>
    <w:rsid w:val="297A6DC5"/>
    <w:rsid w:val="29BF64B4"/>
    <w:rsid w:val="29EC6236"/>
    <w:rsid w:val="2A12F5C9"/>
    <w:rsid w:val="2A7DA527"/>
    <w:rsid w:val="2AB8DE05"/>
    <w:rsid w:val="2AC2CEE7"/>
    <w:rsid w:val="2B15F4BD"/>
    <w:rsid w:val="2B510FDE"/>
    <w:rsid w:val="2B96136F"/>
    <w:rsid w:val="2C6C8020"/>
    <w:rsid w:val="2CDE7491"/>
    <w:rsid w:val="2DDAE33A"/>
    <w:rsid w:val="2EA71F1B"/>
    <w:rsid w:val="2EB84B75"/>
    <w:rsid w:val="2EC177C3"/>
    <w:rsid w:val="305D4824"/>
    <w:rsid w:val="308112A2"/>
    <w:rsid w:val="30A02AE4"/>
    <w:rsid w:val="323BD392"/>
    <w:rsid w:val="327A01C8"/>
    <w:rsid w:val="32A6FF4A"/>
    <w:rsid w:val="32EB9022"/>
    <w:rsid w:val="34A55F72"/>
    <w:rsid w:val="34D853F5"/>
    <w:rsid w:val="34FAF41E"/>
    <w:rsid w:val="355AE36F"/>
    <w:rsid w:val="3742C2DE"/>
    <w:rsid w:val="380B2704"/>
    <w:rsid w:val="38462D11"/>
    <w:rsid w:val="3E1C493C"/>
    <w:rsid w:val="3E8F3FDB"/>
    <w:rsid w:val="3ED08E35"/>
    <w:rsid w:val="3FEF5767"/>
    <w:rsid w:val="4095467F"/>
    <w:rsid w:val="4108BC66"/>
    <w:rsid w:val="41191C77"/>
    <w:rsid w:val="41506464"/>
    <w:rsid w:val="41535286"/>
    <w:rsid w:val="419FD159"/>
    <w:rsid w:val="42434C3B"/>
    <w:rsid w:val="44F2E2BB"/>
    <w:rsid w:val="45235976"/>
    <w:rsid w:val="4530F468"/>
    <w:rsid w:val="456654D9"/>
    <w:rsid w:val="46491854"/>
    <w:rsid w:val="46A9E8CE"/>
    <w:rsid w:val="472C47AC"/>
    <w:rsid w:val="48C0E50C"/>
    <w:rsid w:val="48C58E78"/>
    <w:rsid w:val="49D4DFBD"/>
    <w:rsid w:val="4B64A159"/>
    <w:rsid w:val="4B6D9AC5"/>
    <w:rsid w:val="4BA99848"/>
    <w:rsid w:val="4CCC83CC"/>
    <w:rsid w:val="4CE2EE62"/>
    <w:rsid w:val="4DBD46E6"/>
    <w:rsid w:val="4E50FF63"/>
    <w:rsid w:val="526BB193"/>
    <w:rsid w:val="533B885C"/>
    <w:rsid w:val="53E041DB"/>
    <w:rsid w:val="55EC6970"/>
    <w:rsid w:val="5652DD84"/>
    <w:rsid w:val="5723ABD9"/>
    <w:rsid w:val="58F1F065"/>
    <w:rsid w:val="5A252B74"/>
    <w:rsid w:val="5A94D8E5"/>
    <w:rsid w:val="5B2D1760"/>
    <w:rsid w:val="5BB0BD1D"/>
    <w:rsid w:val="5C10EA8C"/>
    <w:rsid w:val="5C237ABB"/>
    <w:rsid w:val="5C6E236F"/>
    <w:rsid w:val="5D06EE44"/>
    <w:rsid w:val="5E4F4F66"/>
    <w:rsid w:val="5ECF4C62"/>
    <w:rsid w:val="5F678ADD"/>
    <w:rsid w:val="5FBDFF92"/>
    <w:rsid w:val="60A60E91"/>
    <w:rsid w:val="61B35632"/>
    <w:rsid w:val="624DD67E"/>
    <w:rsid w:val="63416D6E"/>
    <w:rsid w:val="638F5EAB"/>
    <w:rsid w:val="64F1E760"/>
    <w:rsid w:val="6508D990"/>
    <w:rsid w:val="65435390"/>
    <w:rsid w:val="65F925C1"/>
    <w:rsid w:val="66041A4E"/>
    <w:rsid w:val="663A4882"/>
    <w:rsid w:val="66CB8B73"/>
    <w:rsid w:val="67D29DDA"/>
    <w:rsid w:val="6818D7C5"/>
    <w:rsid w:val="6862BCAC"/>
    <w:rsid w:val="68DE7793"/>
    <w:rsid w:val="68E87CB3"/>
    <w:rsid w:val="69BDD09F"/>
    <w:rsid w:val="6B88A7B2"/>
    <w:rsid w:val="6BD5D5B9"/>
    <w:rsid w:val="6BF76A83"/>
    <w:rsid w:val="6C02D33B"/>
    <w:rsid w:val="6CE008A5"/>
    <w:rsid w:val="6D278DEA"/>
    <w:rsid w:val="6DFF861A"/>
    <w:rsid w:val="6E44C2EF"/>
    <w:rsid w:val="6EAFEEA7"/>
    <w:rsid w:val="6EFBAE4F"/>
    <w:rsid w:val="70CEBC7A"/>
    <w:rsid w:val="7121D135"/>
    <w:rsid w:val="7136D54A"/>
    <w:rsid w:val="715481FD"/>
    <w:rsid w:val="71B5C1C3"/>
    <w:rsid w:val="71FA79C8"/>
    <w:rsid w:val="7222305A"/>
    <w:rsid w:val="723A3F7D"/>
    <w:rsid w:val="74A00A73"/>
    <w:rsid w:val="755C7783"/>
    <w:rsid w:val="75AF76FD"/>
    <w:rsid w:val="76805D6A"/>
    <w:rsid w:val="769DA9D5"/>
    <w:rsid w:val="79F83B17"/>
    <w:rsid w:val="7D1A731D"/>
    <w:rsid w:val="7F1A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FC05"/>
  <w15:chartTrackingRefBased/>
  <w15:docId w15:val="{DD59E3FC-1DA1-4559-94A0-A9D69342BD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82539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link w:val="Heading3Char"/>
    <w:uiPriority w:val="9"/>
    <w:qFormat/>
    <w:rsid w:val="00C83EFB"/>
    <w:pPr>
      <w:spacing w:after="140" w:line="240" w:lineRule="auto"/>
      <w:outlineLvl w:val="2"/>
    </w:pPr>
    <w:rPr>
      <w:rFonts w:ascii="Arial" w:hAnsi="Arial" w:eastAsia="Times New Roman" w:cs="Arial"/>
      <w:b/>
      <w:bCs/>
      <w:color w:val="FFFFFF"/>
      <w:kern w:val="28"/>
      <w:sz w:val="32"/>
      <w:szCs w:val="32"/>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3B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3BD8"/>
  </w:style>
  <w:style w:type="paragraph" w:styleId="Footer">
    <w:name w:val="footer"/>
    <w:basedOn w:val="Normal"/>
    <w:link w:val="FooterChar"/>
    <w:uiPriority w:val="99"/>
    <w:unhideWhenUsed/>
    <w:rsid w:val="00C83B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3BD8"/>
  </w:style>
  <w:style w:type="paragraph" w:styleId="Title">
    <w:name w:val="Title"/>
    <w:link w:val="TitleChar"/>
    <w:uiPriority w:val="10"/>
    <w:qFormat/>
    <w:rsid w:val="00C83BD8"/>
    <w:pPr>
      <w:spacing w:after="0" w:line="264" w:lineRule="auto"/>
    </w:pPr>
    <w:rPr>
      <w:rFonts w:ascii="Arial" w:hAnsi="Arial" w:eastAsia="Times New Roman" w:cs="Arial"/>
      <w:b/>
      <w:bCs/>
      <w:caps/>
      <w:color w:val="F77732"/>
      <w:kern w:val="28"/>
      <w:sz w:val="64"/>
      <w:szCs w:val="64"/>
      <w:lang w:eastAsia="en-GB"/>
      <w14:ligatures w14:val="standard"/>
      <w14:cntxtAlts/>
    </w:rPr>
  </w:style>
  <w:style w:type="character" w:styleId="TitleChar" w:customStyle="1">
    <w:name w:val="Title Char"/>
    <w:basedOn w:val="DefaultParagraphFont"/>
    <w:link w:val="Title"/>
    <w:uiPriority w:val="10"/>
    <w:rsid w:val="00C83BD8"/>
    <w:rPr>
      <w:rFonts w:ascii="Arial" w:hAnsi="Arial" w:eastAsia="Times New Roman" w:cs="Arial"/>
      <w:b/>
      <w:bCs/>
      <w:caps/>
      <w:color w:val="000000"/>
      <w:kern w:val="28"/>
      <w:sz w:val="64"/>
      <w:szCs w:val="64"/>
      <w:lang w:eastAsia="en-GB"/>
      <w14:ligatures w14:val="standard"/>
      <w14:cntxtAlts/>
    </w:rPr>
  </w:style>
  <w:style w:type="paragraph" w:styleId="ListParagraph">
    <w:name w:val="List Paragraph"/>
    <w:basedOn w:val="Normal"/>
    <w:uiPriority w:val="34"/>
    <w:qFormat/>
    <w:rsid w:val="00D81579"/>
    <w:pPr>
      <w:ind w:left="720"/>
      <w:contextualSpacing/>
    </w:pPr>
  </w:style>
  <w:style w:type="character" w:styleId="Heading3Char" w:customStyle="1">
    <w:name w:val="Heading 3 Char"/>
    <w:basedOn w:val="DefaultParagraphFont"/>
    <w:link w:val="Heading3"/>
    <w:uiPriority w:val="9"/>
    <w:rsid w:val="00C83EFB"/>
    <w:rPr>
      <w:rFonts w:ascii="Arial" w:hAnsi="Arial" w:eastAsia="Times New Roman" w:cs="Arial"/>
      <w:b/>
      <w:bCs/>
      <w:color w:val="000000"/>
      <w:kern w:val="28"/>
      <w:sz w:val="32"/>
      <w:szCs w:val="32"/>
      <w:lang w:eastAsia="en-GB"/>
      <w14:ligatures w14:val="standard"/>
      <w14:cntxtAlts/>
    </w:rPr>
  </w:style>
  <w:style w:type="paragraph" w:styleId="ListBullet">
    <w:name w:val="List Bullet"/>
    <w:uiPriority w:val="99"/>
    <w:unhideWhenUsed/>
    <w:rsid w:val="00C83EFB"/>
    <w:pPr>
      <w:spacing w:after="100" w:line="276" w:lineRule="auto"/>
      <w:ind w:left="216" w:hanging="216"/>
    </w:pPr>
    <w:rPr>
      <w:rFonts w:ascii="Arial" w:hAnsi="Arial" w:eastAsia="Times New Roman" w:cs="Arial"/>
      <w:color w:val="F3F3F3"/>
      <w:kern w:val="28"/>
      <w:sz w:val="18"/>
      <w:szCs w:val="18"/>
      <w:lang w:eastAsia="en-GB"/>
      <w14:ligatures w14:val="standard"/>
      <w14:cntxtAlts/>
    </w:rPr>
  </w:style>
  <w:style w:type="character" w:styleId="Hyperlink">
    <w:name w:val="Hyperlink"/>
    <w:basedOn w:val="DefaultParagraphFont"/>
    <w:uiPriority w:val="99"/>
    <w:unhideWhenUsed/>
    <w:rsid w:val="00C83EFB"/>
    <w:rPr>
      <w:color w:val="FFFFFF"/>
      <w:u w:val="single"/>
    </w:rPr>
  </w:style>
  <w:style w:type="paragraph" w:styleId="PullQuote" w:customStyle="1">
    <w:name w:val="Pull Quote"/>
    <w:basedOn w:val="Normal"/>
    <w:rsid w:val="00FD52FD"/>
    <w:pPr>
      <w:spacing w:after="120" w:line="384" w:lineRule="auto"/>
    </w:pPr>
    <w:rPr>
      <w:rFonts w:ascii="Arial" w:hAnsi="Arial" w:eastAsia="Times New Roman" w:cs="Arial"/>
      <w:i/>
      <w:iCs/>
      <w:color w:val="F77732"/>
      <w:kern w:val="28"/>
      <w:lang w:eastAsia="en-GB"/>
      <w14:ligatures w14:val="standard"/>
      <w14:cntxtAlts/>
    </w:rPr>
  </w:style>
  <w:style w:type="character" w:styleId="UnresolvedMention">
    <w:name w:val="Unresolved Mention"/>
    <w:basedOn w:val="DefaultParagraphFont"/>
    <w:uiPriority w:val="99"/>
    <w:semiHidden/>
    <w:unhideWhenUsed/>
    <w:rsid w:val="00D045F5"/>
    <w:rPr>
      <w:color w:val="605E5C"/>
      <w:shd w:val="clear" w:color="auto" w:fill="E1DFDD"/>
    </w:rPr>
  </w:style>
  <w:style w:type="paragraph" w:styleId="Caption">
    <w:name w:val="caption"/>
    <w:basedOn w:val="Normal"/>
    <w:uiPriority w:val="35"/>
    <w:qFormat/>
    <w:rsid w:val="00D045F5"/>
    <w:pPr>
      <w:spacing w:after="0" w:line="264" w:lineRule="auto"/>
    </w:pPr>
    <w:rPr>
      <w:rFonts w:ascii="Arial" w:hAnsi="Arial" w:eastAsia="Times New Roman" w:cs="Arial"/>
      <w:i/>
      <w:iCs/>
      <w:color w:val="FFFFFF"/>
      <w:kern w:val="28"/>
      <w:sz w:val="16"/>
      <w:szCs w:val="16"/>
      <w:lang w:eastAsia="en-GB"/>
      <w14:ligatures w14:val="standard"/>
      <w14:cntxtAlts/>
    </w:rPr>
  </w:style>
  <w:style w:type="character" w:styleId="Heading2Char" w:customStyle="1">
    <w:name w:val="Heading 2 Char"/>
    <w:basedOn w:val="DefaultParagraphFont"/>
    <w:link w:val="Heading2"/>
    <w:uiPriority w:val="9"/>
    <w:semiHidden/>
    <w:rsid w:val="0082539D"/>
    <w:rPr>
      <w:rFonts w:asciiTheme="majorHAnsi" w:hAnsiTheme="majorHAnsi" w:eastAsiaTheme="majorEastAsia" w:cstheme="majorBidi"/>
      <w:color w:val="2F5496" w:themeColor="accent1" w:themeShade="BF"/>
      <w:sz w:val="26"/>
      <w:szCs w:val="26"/>
    </w:rPr>
  </w:style>
  <w:style w:type="paragraph" w:styleId="NoSpacing">
    <w:name w:val="No Spacing"/>
    <w:link w:val="NoSpacingChar"/>
    <w:uiPriority w:val="1"/>
    <w:qFormat/>
    <w:rsid w:val="00443FA3"/>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443FA3"/>
    <w:rPr>
      <w:rFonts w:eastAsiaTheme="minorEastAsia"/>
      <w:lang w:val="en-US"/>
    </w:rPr>
  </w:style>
  <w:style w:type="table" w:styleId="TableGrid">
    <w:name w:val="Table Grid"/>
    <w:basedOn w:val="TableNormal"/>
    <w:uiPriority w:val="39"/>
    <w:rsid w:val="00AA1E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4D1567"/>
  </w:style>
  <w:style w:type="character" w:styleId="eop" w:customStyle="1">
    <w:name w:val="eop"/>
    <w:basedOn w:val="DefaultParagraphFont"/>
    <w:rsid w:val="004D1567"/>
  </w:style>
  <w:style w:type="character" w:styleId="FollowedHyperlink">
    <w:name w:val="FollowedHyperlink"/>
    <w:basedOn w:val="DefaultParagraphFont"/>
    <w:uiPriority w:val="99"/>
    <w:semiHidden/>
    <w:unhideWhenUsed/>
    <w:rsid w:val="00E2190C"/>
    <w:rPr>
      <w:color w:val="954F72" w:themeColor="followedHyperlink"/>
      <w:u w:val="single"/>
    </w:rPr>
  </w:style>
  <w:style w:type="paragraph" w:styleId="NormalWeb">
    <w:name w:val="Normal (Web)"/>
    <w:basedOn w:val="Normal"/>
    <w:uiPriority w:val="99"/>
    <w:unhideWhenUsed/>
    <w:rsid w:val="003E55C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uthorortitle" w:customStyle="1">
    <w:name w:val="authorortitle"/>
    <w:basedOn w:val="DefaultParagraphFont"/>
    <w:rsid w:val="00B73A64"/>
  </w:style>
  <w:style w:type="paragraph" w:styleId="paragraph" w:customStyle="1">
    <w:name w:val="paragraph"/>
    <w:basedOn w:val="Normal"/>
    <w:rsid w:val="00EA502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TMLCite">
    <w:name w:val="HTML Cite"/>
    <w:basedOn w:val="DefaultParagraphFont"/>
    <w:uiPriority w:val="99"/>
    <w:semiHidden/>
    <w:unhideWhenUsed/>
    <w:rsid w:val="002A2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799">
      <w:bodyDiv w:val="1"/>
      <w:marLeft w:val="0"/>
      <w:marRight w:val="0"/>
      <w:marTop w:val="0"/>
      <w:marBottom w:val="0"/>
      <w:divBdr>
        <w:top w:val="none" w:sz="0" w:space="0" w:color="auto"/>
        <w:left w:val="none" w:sz="0" w:space="0" w:color="auto"/>
        <w:bottom w:val="none" w:sz="0" w:space="0" w:color="auto"/>
        <w:right w:val="none" w:sz="0" w:space="0" w:color="auto"/>
      </w:divBdr>
    </w:div>
    <w:div w:id="214511075">
      <w:bodyDiv w:val="1"/>
      <w:marLeft w:val="0"/>
      <w:marRight w:val="0"/>
      <w:marTop w:val="0"/>
      <w:marBottom w:val="0"/>
      <w:divBdr>
        <w:top w:val="none" w:sz="0" w:space="0" w:color="auto"/>
        <w:left w:val="none" w:sz="0" w:space="0" w:color="auto"/>
        <w:bottom w:val="none" w:sz="0" w:space="0" w:color="auto"/>
        <w:right w:val="none" w:sz="0" w:space="0" w:color="auto"/>
      </w:divBdr>
    </w:div>
    <w:div w:id="311101098">
      <w:bodyDiv w:val="1"/>
      <w:marLeft w:val="0"/>
      <w:marRight w:val="0"/>
      <w:marTop w:val="0"/>
      <w:marBottom w:val="0"/>
      <w:divBdr>
        <w:top w:val="none" w:sz="0" w:space="0" w:color="auto"/>
        <w:left w:val="none" w:sz="0" w:space="0" w:color="auto"/>
        <w:bottom w:val="none" w:sz="0" w:space="0" w:color="auto"/>
        <w:right w:val="none" w:sz="0" w:space="0" w:color="auto"/>
      </w:divBdr>
    </w:div>
    <w:div w:id="697586505">
      <w:bodyDiv w:val="1"/>
      <w:marLeft w:val="0"/>
      <w:marRight w:val="0"/>
      <w:marTop w:val="0"/>
      <w:marBottom w:val="0"/>
      <w:divBdr>
        <w:top w:val="none" w:sz="0" w:space="0" w:color="auto"/>
        <w:left w:val="none" w:sz="0" w:space="0" w:color="auto"/>
        <w:bottom w:val="none" w:sz="0" w:space="0" w:color="auto"/>
        <w:right w:val="none" w:sz="0" w:space="0" w:color="auto"/>
      </w:divBdr>
    </w:div>
    <w:div w:id="809245114">
      <w:bodyDiv w:val="1"/>
      <w:marLeft w:val="0"/>
      <w:marRight w:val="0"/>
      <w:marTop w:val="0"/>
      <w:marBottom w:val="0"/>
      <w:divBdr>
        <w:top w:val="none" w:sz="0" w:space="0" w:color="auto"/>
        <w:left w:val="none" w:sz="0" w:space="0" w:color="auto"/>
        <w:bottom w:val="none" w:sz="0" w:space="0" w:color="auto"/>
        <w:right w:val="none" w:sz="0" w:space="0" w:color="auto"/>
      </w:divBdr>
    </w:div>
    <w:div w:id="1006983548">
      <w:bodyDiv w:val="1"/>
      <w:marLeft w:val="0"/>
      <w:marRight w:val="0"/>
      <w:marTop w:val="0"/>
      <w:marBottom w:val="0"/>
      <w:divBdr>
        <w:top w:val="none" w:sz="0" w:space="0" w:color="auto"/>
        <w:left w:val="none" w:sz="0" w:space="0" w:color="auto"/>
        <w:bottom w:val="none" w:sz="0" w:space="0" w:color="auto"/>
        <w:right w:val="none" w:sz="0" w:space="0" w:color="auto"/>
      </w:divBdr>
    </w:div>
    <w:div w:id="1164975509">
      <w:bodyDiv w:val="1"/>
      <w:marLeft w:val="0"/>
      <w:marRight w:val="0"/>
      <w:marTop w:val="0"/>
      <w:marBottom w:val="0"/>
      <w:divBdr>
        <w:top w:val="none" w:sz="0" w:space="0" w:color="auto"/>
        <w:left w:val="none" w:sz="0" w:space="0" w:color="auto"/>
        <w:bottom w:val="none" w:sz="0" w:space="0" w:color="auto"/>
        <w:right w:val="none" w:sz="0" w:space="0" w:color="auto"/>
      </w:divBdr>
      <w:divsChild>
        <w:div w:id="1021004822">
          <w:marLeft w:val="0"/>
          <w:marRight w:val="0"/>
          <w:marTop w:val="0"/>
          <w:marBottom w:val="0"/>
          <w:divBdr>
            <w:top w:val="none" w:sz="0" w:space="0" w:color="auto"/>
            <w:left w:val="none" w:sz="0" w:space="0" w:color="auto"/>
            <w:bottom w:val="none" w:sz="0" w:space="0" w:color="auto"/>
            <w:right w:val="none" w:sz="0" w:space="0" w:color="auto"/>
          </w:divBdr>
        </w:div>
        <w:div w:id="2044820247">
          <w:marLeft w:val="0"/>
          <w:marRight w:val="0"/>
          <w:marTop w:val="0"/>
          <w:marBottom w:val="0"/>
          <w:divBdr>
            <w:top w:val="none" w:sz="0" w:space="0" w:color="auto"/>
            <w:left w:val="none" w:sz="0" w:space="0" w:color="auto"/>
            <w:bottom w:val="none" w:sz="0" w:space="0" w:color="auto"/>
            <w:right w:val="none" w:sz="0" w:space="0" w:color="auto"/>
          </w:divBdr>
        </w:div>
        <w:div w:id="1489512224">
          <w:marLeft w:val="0"/>
          <w:marRight w:val="0"/>
          <w:marTop w:val="0"/>
          <w:marBottom w:val="0"/>
          <w:divBdr>
            <w:top w:val="none" w:sz="0" w:space="0" w:color="auto"/>
            <w:left w:val="none" w:sz="0" w:space="0" w:color="auto"/>
            <w:bottom w:val="none" w:sz="0" w:space="0" w:color="auto"/>
            <w:right w:val="none" w:sz="0" w:space="0" w:color="auto"/>
          </w:divBdr>
        </w:div>
        <w:div w:id="135418792">
          <w:marLeft w:val="0"/>
          <w:marRight w:val="0"/>
          <w:marTop w:val="0"/>
          <w:marBottom w:val="0"/>
          <w:divBdr>
            <w:top w:val="none" w:sz="0" w:space="0" w:color="auto"/>
            <w:left w:val="none" w:sz="0" w:space="0" w:color="auto"/>
            <w:bottom w:val="none" w:sz="0" w:space="0" w:color="auto"/>
            <w:right w:val="none" w:sz="0" w:space="0" w:color="auto"/>
          </w:divBdr>
        </w:div>
        <w:div w:id="107167435">
          <w:marLeft w:val="0"/>
          <w:marRight w:val="0"/>
          <w:marTop w:val="0"/>
          <w:marBottom w:val="0"/>
          <w:divBdr>
            <w:top w:val="none" w:sz="0" w:space="0" w:color="auto"/>
            <w:left w:val="none" w:sz="0" w:space="0" w:color="auto"/>
            <w:bottom w:val="none" w:sz="0" w:space="0" w:color="auto"/>
            <w:right w:val="none" w:sz="0" w:space="0" w:color="auto"/>
          </w:divBdr>
        </w:div>
        <w:div w:id="66801838">
          <w:marLeft w:val="0"/>
          <w:marRight w:val="0"/>
          <w:marTop w:val="0"/>
          <w:marBottom w:val="0"/>
          <w:divBdr>
            <w:top w:val="none" w:sz="0" w:space="0" w:color="auto"/>
            <w:left w:val="none" w:sz="0" w:space="0" w:color="auto"/>
            <w:bottom w:val="none" w:sz="0" w:space="0" w:color="auto"/>
            <w:right w:val="none" w:sz="0" w:space="0" w:color="auto"/>
          </w:divBdr>
        </w:div>
        <w:div w:id="879978578">
          <w:marLeft w:val="0"/>
          <w:marRight w:val="0"/>
          <w:marTop w:val="0"/>
          <w:marBottom w:val="0"/>
          <w:divBdr>
            <w:top w:val="none" w:sz="0" w:space="0" w:color="auto"/>
            <w:left w:val="none" w:sz="0" w:space="0" w:color="auto"/>
            <w:bottom w:val="none" w:sz="0" w:space="0" w:color="auto"/>
            <w:right w:val="none" w:sz="0" w:space="0" w:color="auto"/>
          </w:divBdr>
        </w:div>
      </w:divsChild>
    </w:div>
    <w:div w:id="1286278508">
      <w:bodyDiv w:val="1"/>
      <w:marLeft w:val="0"/>
      <w:marRight w:val="0"/>
      <w:marTop w:val="0"/>
      <w:marBottom w:val="0"/>
      <w:divBdr>
        <w:top w:val="none" w:sz="0" w:space="0" w:color="auto"/>
        <w:left w:val="none" w:sz="0" w:space="0" w:color="auto"/>
        <w:bottom w:val="none" w:sz="0" w:space="0" w:color="auto"/>
        <w:right w:val="none" w:sz="0" w:space="0" w:color="auto"/>
      </w:divBdr>
    </w:div>
    <w:div w:id="1316833399">
      <w:bodyDiv w:val="1"/>
      <w:marLeft w:val="0"/>
      <w:marRight w:val="0"/>
      <w:marTop w:val="0"/>
      <w:marBottom w:val="0"/>
      <w:divBdr>
        <w:top w:val="none" w:sz="0" w:space="0" w:color="auto"/>
        <w:left w:val="none" w:sz="0" w:space="0" w:color="auto"/>
        <w:bottom w:val="none" w:sz="0" w:space="0" w:color="auto"/>
        <w:right w:val="none" w:sz="0" w:space="0" w:color="auto"/>
      </w:divBdr>
    </w:div>
    <w:div w:id="1360667392">
      <w:bodyDiv w:val="1"/>
      <w:marLeft w:val="0"/>
      <w:marRight w:val="0"/>
      <w:marTop w:val="0"/>
      <w:marBottom w:val="0"/>
      <w:divBdr>
        <w:top w:val="none" w:sz="0" w:space="0" w:color="auto"/>
        <w:left w:val="none" w:sz="0" w:space="0" w:color="auto"/>
        <w:bottom w:val="none" w:sz="0" w:space="0" w:color="auto"/>
        <w:right w:val="none" w:sz="0" w:space="0" w:color="auto"/>
      </w:divBdr>
    </w:div>
    <w:div w:id="1808547345">
      <w:bodyDiv w:val="1"/>
      <w:marLeft w:val="0"/>
      <w:marRight w:val="0"/>
      <w:marTop w:val="0"/>
      <w:marBottom w:val="0"/>
      <w:divBdr>
        <w:top w:val="none" w:sz="0" w:space="0" w:color="auto"/>
        <w:left w:val="none" w:sz="0" w:space="0" w:color="auto"/>
        <w:bottom w:val="none" w:sz="0" w:space="0" w:color="auto"/>
        <w:right w:val="none" w:sz="0" w:space="0" w:color="auto"/>
      </w:divBdr>
    </w:div>
    <w:div w:id="1842503838">
      <w:bodyDiv w:val="1"/>
      <w:marLeft w:val="0"/>
      <w:marRight w:val="0"/>
      <w:marTop w:val="0"/>
      <w:marBottom w:val="0"/>
      <w:divBdr>
        <w:top w:val="none" w:sz="0" w:space="0" w:color="auto"/>
        <w:left w:val="none" w:sz="0" w:space="0" w:color="auto"/>
        <w:bottom w:val="none" w:sz="0" w:space="0" w:color="auto"/>
        <w:right w:val="none" w:sz="0" w:space="0" w:color="auto"/>
      </w:divBdr>
    </w:div>
    <w:div w:id="1903129943">
      <w:bodyDiv w:val="1"/>
      <w:marLeft w:val="0"/>
      <w:marRight w:val="0"/>
      <w:marTop w:val="0"/>
      <w:marBottom w:val="0"/>
      <w:divBdr>
        <w:top w:val="none" w:sz="0" w:space="0" w:color="auto"/>
        <w:left w:val="none" w:sz="0" w:space="0" w:color="auto"/>
        <w:bottom w:val="none" w:sz="0" w:space="0" w:color="auto"/>
        <w:right w:val="none" w:sz="0" w:space="0" w:color="auto"/>
      </w:divBdr>
      <w:divsChild>
        <w:div w:id="1170098510">
          <w:marLeft w:val="0"/>
          <w:marRight w:val="0"/>
          <w:marTop w:val="0"/>
          <w:marBottom w:val="0"/>
          <w:divBdr>
            <w:top w:val="none" w:sz="0" w:space="0" w:color="auto"/>
            <w:left w:val="none" w:sz="0" w:space="0" w:color="auto"/>
            <w:bottom w:val="none" w:sz="0" w:space="0" w:color="auto"/>
            <w:right w:val="none" w:sz="0" w:space="0" w:color="auto"/>
          </w:divBdr>
        </w:div>
        <w:div w:id="1173301025">
          <w:marLeft w:val="0"/>
          <w:marRight w:val="0"/>
          <w:marTop w:val="0"/>
          <w:marBottom w:val="0"/>
          <w:divBdr>
            <w:top w:val="none" w:sz="0" w:space="0" w:color="auto"/>
            <w:left w:val="none" w:sz="0" w:space="0" w:color="auto"/>
            <w:bottom w:val="none" w:sz="0" w:space="0" w:color="auto"/>
            <w:right w:val="none" w:sz="0" w:space="0" w:color="auto"/>
          </w:divBdr>
        </w:div>
        <w:div w:id="1085145534">
          <w:marLeft w:val="0"/>
          <w:marRight w:val="0"/>
          <w:marTop w:val="0"/>
          <w:marBottom w:val="0"/>
          <w:divBdr>
            <w:top w:val="none" w:sz="0" w:space="0" w:color="auto"/>
            <w:left w:val="none" w:sz="0" w:space="0" w:color="auto"/>
            <w:bottom w:val="none" w:sz="0" w:space="0" w:color="auto"/>
            <w:right w:val="none" w:sz="0" w:space="0" w:color="auto"/>
          </w:divBdr>
        </w:div>
        <w:div w:id="1468936530">
          <w:marLeft w:val="0"/>
          <w:marRight w:val="0"/>
          <w:marTop w:val="0"/>
          <w:marBottom w:val="0"/>
          <w:divBdr>
            <w:top w:val="none" w:sz="0" w:space="0" w:color="auto"/>
            <w:left w:val="none" w:sz="0" w:space="0" w:color="auto"/>
            <w:bottom w:val="none" w:sz="0" w:space="0" w:color="auto"/>
            <w:right w:val="none" w:sz="0" w:space="0" w:color="auto"/>
          </w:divBdr>
        </w:div>
        <w:div w:id="491874394">
          <w:marLeft w:val="0"/>
          <w:marRight w:val="0"/>
          <w:marTop w:val="0"/>
          <w:marBottom w:val="0"/>
          <w:divBdr>
            <w:top w:val="none" w:sz="0" w:space="0" w:color="auto"/>
            <w:left w:val="none" w:sz="0" w:space="0" w:color="auto"/>
            <w:bottom w:val="none" w:sz="0" w:space="0" w:color="auto"/>
            <w:right w:val="none" w:sz="0" w:space="0" w:color="auto"/>
          </w:divBdr>
        </w:div>
        <w:div w:id="1695227413">
          <w:marLeft w:val="0"/>
          <w:marRight w:val="0"/>
          <w:marTop w:val="0"/>
          <w:marBottom w:val="0"/>
          <w:divBdr>
            <w:top w:val="none" w:sz="0" w:space="0" w:color="auto"/>
            <w:left w:val="none" w:sz="0" w:space="0" w:color="auto"/>
            <w:bottom w:val="none" w:sz="0" w:space="0" w:color="auto"/>
            <w:right w:val="none" w:sz="0" w:space="0" w:color="auto"/>
          </w:divBdr>
        </w:div>
        <w:div w:id="363870227">
          <w:marLeft w:val="0"/>
          <w:marRight w:val="0"/>
          <w:marTop w:val="0"/>
          <w:marBottom w:val="0"/>
          <w:divBdr>
            <w:top w:val="none" w:sz="0" w:space="0" w:color="auto"/>
            <w:left w:val="none" w:sz="0" w:space="0" w:color="auto"/>
            <w:bottom w:val="none" w:sz="0" w:space="0" w:color="auto"/>
            <w:right w:val="none" w:sz="0" w:space="0" w:color="auto"/>
          </w:divBdr>
        </w:div>
        <w:div w:id="987169030">
          <w:marLeft w:val="0"/>
          <w:marRight w:val="0"/>
          <w:marTop w:val="0"/>
          <w:marBottom w:val="0"/>
          <w:divBdr>
            <w:top w:val="none" w:sz="0" w:space="0" w:color="auto"/>
            <w:left w:val="none" w:sz="0" w:space="0" w:color="auto"/>
            <w:bottom w:val="none" w:sz="0" w:space="0" w:color="auto"/>
            <w:right w:val="none" w:sz="0" w:space="0" w:color="auto"/>
          </w:divBdr>
        </w:div>
        <w:div w:id="1464739480">
          <w:marLeft w:val="0"/>
          <w:marRight w:val="0"/>
          <w:marTop w:val="0"/>
          <w:marBottom w:val="0"/>
          <w:divBdr>
            <w:top w:val="none" w:sz="0" w:space="0" w:color="auto"/>
            <w:left w:val="none" w:sz="0" w:space="0" w:color="auto"/>
            <w:bottom w:val="none" w:sz="0" w:space="0" w:color="auto"/>
            <w:right w:val="none" w:sz="0" w:space="0" w:color="auto"/>
          </w:divBdr>
        </w:div>
        <w:div w:id="1892763583">
          <w:marLeft w:val="0"/>
          <w:marRight w:val="0"/>
          <w:marTop w:val="0"/>
          <w:marBottom w:val="0"/>
          <w:divBdr>
            <w:top w:val="none" w:sz="0" w:space="0" w:color="auto"/>
            <w:left w:val="none" w:sz="0" w:space="0" w:color="auto"/>
            <w:bottom w:val="none" w:sz="0" w:space="0" w:color="auto"/>
            <w:right w:val="none" w:sz="0" w:space="0" w:color="auto"/>
          </w:divBdr>
          <w:divsChild>
            <w:div w:id="242646915">
              <w:marLeft w:val="0"/>
              <w:marRight w:val="0"/>
              <w:marTop w:val="0"/>
              <w:marBottom w:val="0"/>
              <w:divBdr>
                <w:top w:val="none" w:sz="0" w:space="0" w:color="auto"/>
                <w:left w:val="none" w:sz="0" w:space="0" w:color="auto"/>
                <w:bottom w:val="none" w:sz="0" w:space="0" w:color="auto"/>
                <w:right w:val="none" w:sz="0" w:space="0" w:color="auto"/>
              </w:divBdr>
            </w:div>
          </w:divsChild>
        </w:div>
        <w:div w:id="233010472">
          <w:marLeft w:val="0"/>
          <w:marRight w:val="0"/>
          <w:marTop w:val="0"/>
          <w:marBottom w:val="0"/>
          <w:divBdr>
            <w:top w:val="none" w:sz="0" w:space="0" w:color="auto"/>
            <w:left w:val="none" w:sz="0" w:space="0" w:color="auto"/>
            <w:bottom w:val="none" w:sz="0" w:space="0" w:color="auto"/>
            <w:right w:val="none" w:sz="0" w:space="0" w:color="auto"/>
          </w:divBdr>
          <w:divsChild>
            <w:div w:id="516042878">
              <w:marLeft w:val="0"/>
              <w:marRight w:val="0"/>
              <w:marTop w:val="0"/>
              <w:marBottom w:val="0"/>
              <w:divBdr>
                <w:top w:val="none" w:sz="0" w:space="0" w:color="auto"/>
                <w:left w:val="none" w:sz="0" w:space="0" w:color="auto"/>
                <w:bottom w:val="none" w:sz="0" w:space="0" w:color="auto"/>
                <w:right w:val="none" w:sz="0" w:space="0" w:color="auto"/>
              </w:divBdr>
            </w:div>
            <w:div w:id="1908958259">
              <w:marLeft w:val="0"/>
              <w:marRight w:val="0"/>
              <w:marTop w:val="0"/>
              <w:marBottom w:val="0"/>
              <w:divBdr>
                <w:top w:val="none" w:sz="0" w:space="0" w:color="auto"/>
                <w:left w:val="none" w:sz="0" w:space="0" w:color="auto"/>
                <w:bottom w:val="none" w:sz="0" w:space="0" w:color="auto"/>
                <w:right w:val="none" w:sz="0" w:space="0" w:color="auto"/>
              </w:divBdr>
            </w:div>
            <w:div w:id="353111837">
              <w:marLeft w:val="0"/>
              <w:marRight w:val="0"/>
              <w:marTop w:val="0"/>
              <w:marBottom w:val="0"/>
              <w:divBdr>
                <w:top w:val="none" w:sz="0" w:space="0" w:color="auto"/>
                <w:left w:val="none" w:sz="0" w:space="0" w:color="auto"/>
                <w:bottom w:val="none" w:sz="0" w:space="0" w:color="auto"/>
                <w:right w:val="none" w:sz="0" w:space="0" w:color="auto"/>
              </w:divBdr>
            </w:div>
            <w:div w:id="1616209508">
              <w:marLeft w:val="0"/>
              <w:marRight w:val="0"/>
              <w:marTop w:val="0"/>
              <w:marBottom w:val="0"/>
              <w:divBdr>
                <w:top w:val="none" w:sz="0" w:space="0" w:color="auto"/>
                <w:left w:val="none" w:sz="0" w:space="0" w:color="auto"/>
                <w:bottom w:val="none" w:sz="0" w:space="0" w:color="auto"/>
                <w:right w:val="none" w:sz="0" w:space="0" w:color="auto"/>
              </w:divBdr>
            </w:div>
            <w:div w:id="685710131">
              <w:marLeft w:val="0"/>
              <w:marRight w:val="0"/>
              <w:marTop w:val="0"/>
              <w:marBottom w:val="0"/>
              <w:divBdr>
                <w:top w:val="none" w:sz="0" w:space="0" w:color="auto"/>
                <w:left w:val="none" w:sz="0" w:space="0" w:color="auto"/>
                <w:bottom w:val="none" w:sz="0" w:space="0" w:color="auto"/>
                <w:right w:val="none" w:sz="0" w:space="0" w:color="auto"/>
              </w:divBdr>
            </w:div>
          </w:divsChild>
        </w:div>
        <w:div w:id="816265209">
          <w:marLeft w:val="0"/>
          <w:marRight w:val="0"/>
          <w:marTop w:val="0"/>
          <w:marBottom w:val="0"/>
          <w:divBdr>
            <w:top w:val="none" w:sz="0" w:space="0" w:color="auto"/>
            <w:left w:val="none" w:sz="0" w:space="0" w:color="auto"/>
            <w:bottom w:val="none" w:sz="0" w:space="0" w:color="auto"/>
            <w:right w:val="none" w:sz="0" w:space="0" w:color="auto"/>
          </w:divBdr>
        </w:div>
        <w:div w:id="1409956936">
          <w:marLeft w:val="0"/>
          <w:marRight w:val="0"/>
          <w:marTop w:val="0"/>
          <w:marBottom w:val="0"/>
          <w:divBdr>
            <w:top w:val="none" w:sz="0" w:space="0" w:color="auto"/>
            <w:left w:val="none" w:sz="0" w:space="0" w:color="auto"/>
            <w:bottom w:val="none" w:sz="0" w:space="0" w:color="auto"/>
            <w:right w:val="none" w:sz="0" w:space="0" w:color="auto"/>
          </w:divBdr>
        </w:div>
        <w:div w:id="1090734403">
          <w:marLeft w:val="0"/>
          <w:marRight w:val="0"/>
          <w:marTop w:val="0"/>
          <w:marBottom w:val="0"/>
          <w:divBdr>
            <w:top w:val="none" w:sz="0" w:space="0" w:color="auto"/>
            <w:left w:val="none" w:sz="0" w:space="0" w:color="auto"/>
            <w:bottom w:val="none" w:sz="0" w:space="0" w:color="auto"/>
            <w:right w:val="none" w:sz="0" w:space="0" w:color="auto"/>
          </w:divBdr>
        </w:div>
        <w:div w:id="875696444">
          <w:marLeft w:val="0"/>
          <w:marRight w:val="0"/>
          <w:marTop w:val="0"/>
          <w:marBottom w:val="0"/>
          <w:divBdr>
            <w:top w:val="none" w:sz="0" w:space="0" w:color="auto"/>
            <w:left w:val="none" w:sz="0" w:space="0" w:color="auto"/>
            <w:bottom w:val="none" w:sz="0" w:space="0" w:color="auto"/>
            <w:right w:val="none" w:sz="0" w:space="0" w:color="auto"/>
          </w:divBdr>
        </w:div>
        <w:div w:id="907303112">
          <w:marLeft w:val="0"/>
          <w:marRight w:val="0"/>
          <w:marTop w:val="0"/>
          <w:marBottom w:val="0"/>
          <w:divBdr>
            <w:top w:val="none" w:sz="0" w:space="0" w:color="auto"/>
            <w:left w:val="none" w:sz="0" w:space="0" w:color="auto"/>
            <w:bottom w:val="none" w:sz="0" w:space="0" w:color="auto"/>
            <w:right w:val="none" w:sz="0" w:space="0" w:color="auto"/>
          </w:divBdr>
        </w:div>
        <w:div w:id="113014984">
          <w:marLeft w:val="0"/>
          <w:marRight w:val="0"/>
          <w:marTop w:val="0"/>
          <w:marBottom w:val="0"/>
          <w:divBdr>
            <w:top w:val="none" w:sz="0" w:space="0" w:color="auto"/>
            <w:left w:val="none" w:sz="0" w:space="0" w:color="auto"/>
            <w:bottom w:val="none" w:sz="0" w:space="0" w:color="auto"/>
            <w:right w:val="none" w:sz="0" w:space="0" w:color="auto"/>
          </w:divBdr>
        </w:div>
        <w:div w:id="910503019">
          <w:marLeft w:val="0"/>
          <w:marRight w:val="0"/>
          <w:marTop w:val="0"/>
          <w:marBottom w:val="0"/>
          <w:divBdr>
            <w:top w:val="none" w:sz="0" w:space="0" w:color="auto"/>
            <w:left w:val="none" w:sz="0" w:space="0" w:color="auto"/>
            <w:bottom w:val="none" w:sz="0" w:space="0" w:color="auto"/>
            <w:right w:val="none" w:sz="0" w:space="0" w:color="auto"/>
          </w:divBdr>
        </w:div>
        <w:div w:id="293103412">
          <w:marLeft w:val="0"/>
          <w:marRight w:val="0"/>
          <w:marTop w:val="0"/>
          <w:marBottom w:val="0"/>
          <w:divBdr>
            <w:top w:val="none" w:sz="0" w:space="0" w:color="auto"/>
            <w:left w:val="none" w:sz="0" w:space="0" w:color="auto"/>
            <w:bottom w:val="none" w:sz="0" w:space="0" w:color="auto"/>
            <w:right w:val="none" w:sz="0" w:space="0" w:color="auto"/>
          </w:divBdr>
        </w:div>
        <w:div w:id="1564296344">
          <w:marLeft w:val="0"/>
          <w:marRight w:val="0"/>
          <w:marTop w:val="0"/>
          <w:marBottom w:val="0"/>
          <w:divBdr>
            <w:top w:val="none" w:sz="0" w:space="0" w:color="auto"/>
            <w:left w:val="none" w:sz="0" w:space="0" w:color="auto"/>
            <w:bottom w:val="none" w:sz="0" w:space="0" w:color="auto"/>
            <w:right w:val="none" w:sz="0" w:space="0" w:color="auto"/>
          </w:divBdr>
        </w:div>
        <w:div w:id="591085638">
          <w:marLeft w:val="0"/>
          <w:marRight w:val="0"/>
          <w:marTop w:val="0"/>
          <w:marBottom w:val="0"/>
          <w:divBdr>
            <w:top w:val="none" w:sz="0" w:space="0" w:color="auto"/>
            <w:left w:val="none" w:sz="0" w:space="0" w:color="auto"/>
            <w:bottom w:val="none" w:sz="0" w:space="0" w:color="auto"/>
            <w:right w:val="none" w:sz="0" w:space="0" w:color="auto"/>
          </w:divBdr>
        </w:div>
        <w:div w:id="1716154680">
          <w:marLeft w:val="0"/>
          <w:marRight w:val="0"/>
          <w:marTop w:val="0"/>
          <w:marBottom w:val="0"/>
          <w:divBdr>
            <w:top w:val="none" w:sz="0" w:space="0" w:color="auto"/>
            <w:left w:val="none" w:sz="0" w:space="0" w:color="auto"/>
            <w:bottom w:val="none" w:sz="0" w:space="0" w:color="auto"/>
            <w:right w:val="none" w:sz="0" w:space="0" w:color="auto"/>
          </w:divBdr>
        </w:div>
        <w:div w:id="450589909">
          <w:marLeft w:val="0"/>
          <w:marRight w:val="0"/>
          <w:marTop w:val="0"/>
          <w:marBottom w:val="0"/>
          <w:divBdr>
            <w:top w:val="none" w:sz="0" w:space="0" w:color="auto"/>
            <w:left w:val="none" w:sz="0" w:space="0" w:color="auto"/>
            <w:bottom w:val="none" w:sz="0" w:space="0" w:color="auto"/>
            <w:right w:val="none" w:sz="0" w:space="0" w:color="auto"/>
          </w:divBdr>
        </w:div>
        <w:div w:id="778724188">
          <w:marLeft w:val="0"/>
          <w:marRight w:val="0"/>
          <w:marTop w:val="0"/>
          <w:marBottom w:val="0"/>
          <w:divBdr>
            <w:top w:val="none" w:sz="0" w:space="0" w:color="auto"/>
            <w:left w:val="none" w:sz="0" w:space="0" w:color="auto"/>
            <w:bottom w:val="none" w:sz="0" w:space="0" w:color="auto"/>
            <w:right w:val="none" w:sz="0" w:space="0" w:color="auto"/>
          </w:divBdr>
        </w:div>
      </w:divsChild>
    </w:div>
    <w:div w:id="1940217484">
      <w:bodyDiv w:val="1"/>
      <w:marLeft w:val="0"/>
      <w:marRight w:val="0"/>
      <w:marTop w:val="0"/>
      <w:marBottom w:val="0"/>
      <w:divBdr>
        <w:top w:val="none" w:sz="0" w:space="0" w:color="auto"/>
        <w:left w:val="none" w:sz="0" w:space="0" w:color="auto"/>
        <w:bottom w:val="none" w:sz="0" w:space="0" w:color="auto"/>
        <w:right w:val="none" w:sz="0" w:space="0" w:color="auto"/>
      </w:divBdr>
    </w:div>
    <w:div w:id="1956518039">
      <w:bodyDiv w:val="1"/>
      <w:marLeft w:val="0"/>
      <w:marRight w:val="0"/>
      <w:marTop w:val="0"/>
      <w:marBottom w:val="0"/>
      <w:divBdr>
        <w:top w:val="none" w:sz="0" w:space="0" w:color="auto"/>
        <w:left w:val="none" w:sz="0" w:space="0" w:color="auto"/>
        <w:bottom w:val="none" w:sz="0" w:space="0" w:color="auto"/>
        <w:right w:val="none" w:sz="0" w:space="0" w:color="auto"/>
      </w:divBdr>
    </w:div>
    <w:div w:id="2019965977">
      <w:bodyDiv w:val="1"/>
      <w:marLeft w:val="0"/>
      <w:marRight w:val="0"/>
      <w:marTop w:val="0"/>
      <w:marBottom w:val="0"/>
      <w:divBdr>
        <w:top w:val="none" w:sz="0" w:space="0" w:color="auto"/>
        <w:left w:val="none" w:sz="0" w:space="0" w:color="auto"/>
        <w:bottom w:val="none" w:sz="0" w:space="0" w:color="auto"/>
        <w:right w:val="none" w:sz="0" w:space="0" w:color="auto"/>
      </w:divBdr>
    </w:div>
    <w:div w:id="2049521491">
      <w:bodyDiv w:val="1"/>
      <w:marLeft w:val="0"/>
      <w:marRight w:val="0"/>
      <w:marTop w:val="0"/>
      <w:marBottom w:val="0"/>
      <w:divBdr>
        <w:top w:val="none" w:sz="0" w:space="0" w:color="auto"/>
        <w:left w:val="none" w:sz="0" w:space="0" w:color="auto"/>
        <w:bottom w:val="none" w:sz="0" w:space="0" w:color="auto"/>
        <w:right w:val="none" w:sz="0" w:space="0" w:color="auto"/>
      </w:divBdr>
    </w:div>
    <w:div w:id="2104639966">
      <w:bodyDiv w:val="1"/>
      <w:marLeft w:val="0"/>
      <w:marRight w:val="0"/>
      <w:marTop w:val="0"/>
      <w:marBottom w:val="0"/>
      <w:divBdr>
        <w:top w:val="none" w:sz="0" w:space="0" w:color="auto"/>
        <w:left w:val="none" w:sz="0" w:space="0" w:color="auto"/>
        <w:bottom w:val="none" w:sz="0" w:space="0" w:color="auto"/>
        <w:right w:val="none" w:sz="0" w:space="0" w:color="auto"/>
      </w:divBdr>
      <w:divsChild>
        <w:div w:id="9519805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84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lisongoode@exceptional-ideas.co.uk" TargetMode="External" Id="rId13" /><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alisongoode@exceptional-ideas.co.uk" TargetMode="External" Id="rId12" /><Relationship Type="http://schemas.openxmlformats.org/officeDocument/2006/relationships/hyperlink" Target="https://www.gov.uk/volunteering" TargetMode="External" Id="rId17" /><Relationship Type="http://schemas.openxmlformats.org/officeDocument/2006/relationships/customXml" Target="../customXml/item2.xml" Id="rId2" /><Relationship Type="http://schemas.openxmlformats.org/officeDocument/2006/relationships/hyperlink" Target="https://www.volunteeressex.org/"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gov.uk" TargetMode="External" Id="rId15" /><Relationship Type="http://schemas.openxmlformats.org/officeDocument/2006/relationships/endnotes" Target="endnotes.xml" Id="rId10" /><Relationship Type="http://schemas.openxmlformats.org/officeDocument/2006/relationships/image" Target="media/image3.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hart" Target="charts/chart1.xml" Id="rId14" /><Relationship Type="http://schemas.openxmlformats.org/officeDocument/2006/relationships/theme" Target="theme/theme1.xml" Id="rId22" /></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AD-45D6-A320-C5366C952D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AD-45D6-A320-C5366C952D12}"/>
              </c:ext>
            </c:extLst>
          </c:dPt>
          <c:cat>
            <c:strRef>
              <c:f>Sheet1!$A$3:$A$4</c:f>
              <c:strCache>
                <c:ptCount val="2"/>
                <c:pt idx="0">
                  <c:v>Braintree College</c:v>
                </c:pt>
                <c:pt idx="1">
                  <c:v>Special Provision </c:v>
                </c:pt>
              </c:strCache>
            </c:strRef>
          </c:cat>
          <c:val>
            <c:numRef>
              <c:f>Sheet1!$B$3:$B$4</c:f>
              <c:numCache>
                <c:formatCode>General</c:formatCode>
                <c:ptCount val="2"/>
                <c:pt idx="0">
                  <c:v>1</c:v>
                </c:pt>
                <c:pt idx="1">
                  <c:v>2</c:v>
                </c:pt>
              </c:numCache>
            </c:numRef>
          </c:val>
          <c:extLst>
            <c:ext xmlns:c16="http://schemas.microsoft.com/office/drawing/2014/chart" uri="{C3380CC4-5D6E-409C-BE32-E72D297353CC}">
              <c16:uniqueId val="{00000004-FAAD-45D6-A320-C5366C952D1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33B96B42680498F8048FDD39DC0BD" ma:contentTypeVersion="12" ma:contentTypeDescription="Create a new document." ma:contentTypeScope="" ma:versionID="e6aef5d47d42e02801ce467431dc391c">
  <xsd:schema xmlns:xsd="http://www.w3.org/2001/XMLSchema" xmlns:xs="http://www.w3.org/2001/XMLSchema" xmlns:p="http://schemas.microsoft.com/office/2006/metadata/properties" xmlns:ns3="930878f7-6c94-4372-9bed-82c567214d0f" xmlns:ns4="d8c53c65-c919-446c-af64-26b0cc3d8b80" targetNamespace="http://schemas.microsoft.com/office/2006/metadata/properties" ma:root="true" ma:fieldsID="8e6a7870ee4ece07575275d66c71decb" ns3:_="" ns4:_="">
    <xsd:import namespace="930878f7-6c94-4372-9bed-82c567214d0f"/>
    <xsd:import namespace="d8c53c65-c919-446c-af64-26b0cc3d8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878f7-6c94-4372-9bed-82c567214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53c65-c919-446c-af64-26b0cc3d8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DFAC2-AF61-42AE-8360-CCE0F8BB2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878f7-6c94-4372-9bed-82c567214d0f"/>
    <ds:schemaRef ds:uri="d8c53c65-c919-446c-af64-26b0cc3d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BEB0B-B4EE-4170-81F7-1A38A5935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4232E-A0B5-4F64-B9BD-F2CCC972B639}">
  <ds:schemaRefs>
    <ds:schemaRef ds:uri="http://schemas.openxmlformats.org/officeDocument/2006/bibliography"/>
  </ds:schemaRefs>
</ds:datastoreItem>
</file>

<file path=customXml/itemProps4.xml><?xml version="1.0" encoding="utf-8"?>
<ds:datastoreItem xmlns:ds="http://schemas.openxmlformats.org/officeDocument/2006/customXml" ds:itemID="{20CAE99C-394A-46EA-B0A2-A2E38B4F2B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Goode</dc:creator>
  <keywords/>
  <dc:description/>
  <lastModifiedBy>Alison Goode</lastModifiedBy>
  <revision>36</revision>
  <dcterms:created xsi:type="dcterms:W3CDTF">2023-09-27T09:13:00.0000000Z</dcterms:created>
  <dcterms:modified xsi:type="dcterms:W3CDTF">2024-03-15T11:14:27.6680961Z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0x010100AAD33B96B42680498F8048FDD39DC0BD</vt:lpwstr>
  </property>
</Properties>
</file>